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3B44" w:rsidRDefault="00AB3B44" w:rsidP="00E92DAA">
      <w:pPr>
        <w:jc w:val="center"/>
        <w:rPr>
          <w:rFonts w:ascii="Arial" w:hAnsi="Arial" w:cs="Arial"/>
          <w:b/>
          <w:sz w:val="28"/>
          <w:szCs w:val="28"/>
        </w:rPr>
      </w:pPr>
    </w:p>
    <w:p w:rsidR="00317F9A" w:rsidRPr="00E92DAA" w:rsidRDefault="00E92DAA" w:rsidP="00E92DAA">
      <w:pPr>
        <w:jc w:val="center"/>
        <w:rPr>
          <w:rFonts w:ascii="Arial" w:hAnsi="Arial" w:cs="Arial"/>
          <w:b/>
          <w:sz w:val="28"/>
          <w:szCs w:val="28"/>
        </w:rPr>
      </w:pPr>
      <w:r w:rsidRPr="00E92DAA">
        <w:rPr>
          <w:rFonts w:ascii="Arial" w:hAnsi="Arial" w:cs="Arial"/>
          <w:b/>
          <w:sz w:val="28"/>
          <w:szCs w:val="28"/>
        </w:rPr>
        <w:t>Eighty Percent</w:t>
      </w:r>
      <w:r w:rsidR="00AD7E3D" w:rsidRPr="00E92DAA">
        <w:rPr>
          <w:rFonts w:ascii="Arial" w:hAnsi="Arial" w:cs="Arial"/>
          <w:b/>
          <w:sz w:val="28"/>
          <w:szCs w:val="28"/>
        </w:rPr>
        <w:t xml:space="preserve"> of MCCCD Students Desire Employment</w:t>
      </w:r>
    </w:p>
    <w:p w:rsidR="00AD7E3D" w:rsidRDefault="00AD7E3D">
      <w:pPr>
        <w:rPr>
          <w:rFonts w:ascii="Arial" w:hAnsi="Arial" w:cs="Arial"/>
        </w:rPr>
      </w:pPr>
    </w:p>
    <w:tbl>
      <w:tblPr>
        <w:tblW w:w="5360" w:type="dxa"/>
        <w:jc w:val="center"/>
        <w:tblLook w:val="04A0"/>
      </w:tblPr>
      <w:tblGrid>
        <w:gridCol w:w="3506"/>
        <w:gridCol w:w="1854"/>
      </w:tblGrid>
      <w:tr w:rsidR="00E92DAA" w:rsidRPr="00E92DAA" w:rsidTr="00E92DAA">
        <w:trPr>
          <w:trHeight w:val="315"/>
          <w:jc w:val="center"/>
        </w:trPr>
        <w:tc>
          <w:tcPr>
            <w:tcW w:w="5360" w:type="dxa"/>
            <w:gridSpan w:val="2"/>
            <w:tcBorders>
              <w:top w:val="single" w:sz="8" w:space="0" w:color="auto"/>
              <w:left w:val="single" w:sz="8" w:space="0" w:color="auto"/>
              <w:bottom w:val="nil"/>
              <w:right w:val="single" w:sz="8" w:space="0" w:color="000000"/>
            </w:tcBorders>
            <w:shd w:val="clear" w:color="auto" w:fill="auto"/>
            <w:noWrap/>
            <w:vAlign w:val="bottom"/>
            <w:hideMark/>
          </w:tcPr>
          <w:p w:rsidR="00E92DAA" w:rsidRPr="00E92DAA" w:rsidRDefault="00E92DAA" w:rsidP="00E92DAA">
            <w:pPr>
              <w:spacing w:after="0" w:line="240" w:lineRule="auto"/>
              <w:jc w:val="center"/>
              <w:rPr>
                <w:rFonts w:ascii="Arial" w:eastAsia="Times New Roman" w:hAnsi="Arial" w:cs="Arial"/>
                <w:b/>
                <w:bCs/>
                <w:color w:val="000000"/>
              </w:rPr>
            </w:pPr>
            <w:r w:rsidRPr="00E92DAA">
              <w:rPr>
                <w:rFonts w:ascii="Arial" w:eastAsia="Times New Roman" w:hAnsi="Arial" w:cs="Arial"/>
                <w:b/>
                <w:bCs/>
                <w:color w:val="000000"/>
              </w:rPr>
              <w:t>MCCCD Student Survey</w:t>
            </w:r>
          </w:p>
        </w:tc>
      </w:tr>
      <w:tr w:rsidR="00E92DAA" w:rsidRPr="00E92DAA" w:rsidTr="00E92DAA">
        <w:trPr>
          <w:trHeight w:val="315"/>
          <w:jc w:val="center"/>
        </w:trPr>
        <w:tc>
          <w:tcPr>
            <w:tcW w:w="5360" w:type="dxa"/>
            <w:gridSpan w:val="2"/>
            <w:tcBorders>
              <w:top w:val="nil"/>
              <w:left w:val="single" w:sz="8" w:space="0" w:color="auto"/>
              <w:bottom w:val="nil"/>
              <w:right w:val="single" w:sz="8" w:space="0" w:color="000000"/>
            </w:tcBorders>
            <w:shd w:val="clear" w:color="auto" w:fill="auto"/>
            <w:noWrap/>
            <w:vAlign w:val="bottom"/>
            <w:hideMark/>
          </w:tcPr>
          <w:p w:rsidR="00E92DAA" w:rsidRPr="00E92DAA" w:rsidRDefault="00E92DAA" w:rsidP="00E92DAA">
            <w:pPr>
              <w:spacing w:after="0" w:line="240" w:lineRule="auto"/>
              <w:jc w:val="center"/>
              <w:rPr>
                <w:rFonts w:ascii="Arial" w:eastAsia="Times New Roman" w:hAnsi="Arial" w:cs="Arial"/>
                <w:b/>
                <w:bCs/>
                <w:color w:val="000000"/>
              </w:rPr>
            </w:pPr>
            <w:r w:rsidRPr="00E92DAA">
              <w:rPr>
                <w:rFonts w:ascii="Arial" w:eastAsia="Times New Roman" w:hAnsi="Arial" w:cs="Arial"/>
                <w:b/>
                <w:bCs/>
                <w:color w:val="000000"/>
              </w:rPr>
              <w:t>Educational Intent</w:t>
            </w:r>
          </w:p>
        </w:tc>
      </w:tr>
      <w:tr w:rsidR="00E92DAA" w:rsidRPr="00E92DAA" w:rsidTr="00E92DAA">
        <w:trPr>
          <w:trHeight w:val="315"/>
          <w:jc w:val="center"/>
        </w:trPr>
        <w:tc>
          <w:tcPr>
            <w:tcW w:w="3506" w:type="dxa"/>
            <w:tcBorders>
              <w:top w:val="nil"/>
              <w:left w:val="single" w:sz="8" w:space="0" w:color="auto"/>
              <w:bottom w:val="single" w:sz="8" w:space="0" w:color="auto"/>
              <w:right w:val="nil"/>
            </w:tcBorders>
            <w:shd w:val="clear" w:color="auto" w:fill="auto"/>
            <w:noWrap/>
            <w:vAlign w:val="bottom"/>
            <w:hideMark/>
          </w:tcPr>
          <w:p w:rsidR="00E92DAA" w:rsidRPr="00E92DAA" w:rsidRDefault="00E92DAA" w:rsidP="00E92DAA">
            <w:pPr>
              <w:spacing w:after="0" w:line="240" w:lineRule="auto"/>
              <w:rPr>
                <w:rFonts w:ascii="Arial" w:eastAsia="Times New Roman" w:hAnsi="Arial" w:cs="Arial"/>
                <w:b/>
                <w:bCs/>
                <w:color w:val="000000"/>
              </w:rPr>
            </w:pPr>
            <w:r w:rsidRPr="00E92DAA">
              <w:rPr>
                <w:rFonts w:ascii="Arial" w:eastAsia="Times New Roman" w:hAnsi="Arial" w:cs="Arial"/>
                <w:b/>
                <w:bCs/>
                <w:color w:val="000000"/>
              </w:rPr>
              <w:t> </w:t>
            </w:r>
          </w:p>
        </w:tc>
        <w:tc>
          <w:tcPr>
            <w:tcW w:w="1854" w:type="dxa"/>
            <w:tcBorders>
              <w:top w:val="nil"/>
              <w:left w:val="nil"/>
              <w:bottom w:val="single" w:sz="8" w:space="0" w:color="auto"/>
              <w:right w:val="single" w:sz="8" w:space="0" w:color="auto"/>
            </w:tcBorders>
            <w:shd w:val="clear" w:color="auto" w:fill="auto"/>
            <w:noWrap/>
            <w:vAlign w:val="bottom"/>
            <w:hideMark/>
          </w:tcPr>
          <w:p w:rsidR="00E92DAA" w:rsidRPr="00E92DAA" w:rsidRDefault="00E92DAA" w:rsidP="00E92DAA">
            <w:pPr>
              <w:spacing w:after="0" w:line="240" w:lineRule="auto"/>
              <w:rPr>
                <w:rFonts w:ascii="Arial" w:eastAsia="Times New Roman" w:hAnsi="Arial" w:cs="Arial"/>
                <w:b/>
                <w:bCs/>
                <w:color w:val="000000"/>
              </w:rPr>
            </w:pPr>
            <w:r w:rsidRPr="00E92DAA">
              <w:rPr>
                <w:rFonts w:ascii="Arial" w:eastAsia="Times New Roman" w:hAnsi="Arial" w:cs="Arial"/>
                <w:b/>
                <w:bCs/>
                <w:color w:val="000000"/>
              </w:rPr>
              <w:t> </w:t>
            </w:r>
          </w:p>
        </w:tc>
      </w:tr>
      <w:tr w:rsidR="00E92DAA" w:rsidRPr="00E92DAA" w:rsidTr="00E92DAA">
        <w:trPr>
          <w:trHeight w:val="315"/>
          <w:jc w:val="center"/>
        </w:trPr>
        <w:tc>
          <w:tcPr>
            <w:tcW w:w="3506" w:type="dxa"/>
            <w:tcBorders>
              <w:top w:val="nil"/>
              <w:left w:val="single" w:sz="8" w:space="0" w:color="auto"/>
              <w:bottom w:val="single" w:sz="8" w:space="0" w:color="auto"/>
              <w:right w:val="single" w:sz="8" w:space="0" w:color="auto"/>
            </w:tcBorders>
            <w:shd w:val="clear" w:color="000000" w:fill="D8D8D8"/>
            <w:noWrap/>
            <w:vAlign w:val="bottom"/>
            <w:hideMark/>
          </w:tcPr>
          <w:p w:rsidR="00E92DAA" w:rsidRPr="00E92DAA" w:rsidRDefault="00E92DAA" w:rsidP="00E92DAA">
            <w:pPr>
              <w:spacing w:after="0" w:line="240" w:lineRule="auto"/>
              <w:rPr>
                <w:rFonts w:ascii="Arial" w:eastAsia="Times New Roman" w:hAnsi="Arial" w:cs="Arial"/>
                <w:b/>
                <w:bCs/>
                <w:color w:val="000000"/>
              </w:rPr>
            </w:pPr>
            <w:r w:rsidRPr="00E92DAA">
              <w:rPr>
                <w:rFonts w:ascii="Arial" w:eastAsia="Times New Roman" w:hAnsi="Arial" w:cs="Arial"/>
                <w:b/>
                <w:bCs/>
                <w:color w:val="000000"/>
              </w:rPr>
              <w:t> </w:t>
            </w:r>
          </w:p>
        </w:tc>
        <w:tc>
          <w:tcPr>
            <w:tcW w:w="1854" w:type="dxa"/>
            <w:tcBorders>
              <w:top w:val="nil"/>
              <w:left w:val="nil"/>
              <w:bottom w:val="single" w:sz="8" w:space="0" w:color="auto"/>
              <w:right w:val="single" w:sz="8" w:space="0" w:color="auto"/>
            </w:tcBorders>
            <w:shd w:val="clear" w:color="000000" w:fill="D8D8D8"/>
            <w:noWrap/>
            <w:vAlign w:val="bottom"/>
            <w:hideMark/>
          </w:tcPr>
          <w:p w:rsidR="00E92DAA" w:rsidRPr="00E92DAA" w:rsidRDefault="00E92DAA" w:rsidP="00E92DAA">
            <w:pPr>
              <w:spacing w:after="0" w:line="240" w:lineRule="auto"/>
              <w:jc w:val="center"/>
              <w:rPr>
                <w:rFonts w:ascii="Arial" w:eastAsia="Times New Roman" w:hAnsi="Arial" w:cs="Arial"/>
                <w:b/>
                <w:bCs/>
                <w:color w:val="000000"/>
              </w:rPr>
            </w:pPr>
            <w:r w:rsidRPr="00E92DAA">
              <w:rPr>
                <w:rFonts w:ascii="Arial" w:eastAsia="Times New Roman" w:hAnsi="Arial" w:cs="Arial"/>
                <w:b/>
                <w:bCs/>
                <w:color w:val="000000"/>
              </w:rPr>
              <w:t>Fall 2011</w:t>
            </w:r>
          </w:p>
        </w:tc>
      </w:tr>
      <w:tr w:rsidR="00E92DAA" w:rsidRPr="00E92DAA" w:rsidTr="00E92DAA">
        <w:trPr>
          <w:trHeight w:val="315"/>
          <w:jc w:val="center"/>
        </w:trPr>
        <w:tc>
          <w:tcPr>
            <w:tcW w:w="3506" w:type="dxa"/>
            <w:tcBorders>
              <w:top w:val="nil"/>
              <w:left w:val="single" w:sz="8" w:space="0" w:color="auto"/>
              <w:bottom w:val="single" w:sz="8" w:space="0" w:color="auto"/>
              <w:right w:val="single" w:sz="8" w:space="0" w:color="auto"/>
            </w:tcBorders>
            <w:shd w:val="clear" w:color="000000" w:fill="FFFFFF"/>
            <w:noWrap/>
            <w:vAlign w:val="bottom"/>
            <w:hideMark/>
          </w:tcPr>
          <w:p w:rsidR="00E92DAA" w:rsidRPr="00E92DAA" w:rsidRDefault="00E92DAA" w:rsidP="00E92DAA">
            <w:pPr>
              <w:spacing w:after="0" w:line="240" w:lineRule="auto"/>
              <w:rPr>
                <w:rFonts w:ascii="Arial" w:eastAsia="Times New Roman" w:hAnsi="Arial" w:cs="Arial"/>
                <w:b/>
                <w:bCs/>
                <w:color w:val="000000"/>
              </w:rPr>
            </w:pPr>
            <w:r w:rsidRPr="00E92DAA">
              <w:rPr>
                <w:rFonts w:ascii="Arial" w:eastAsia="Times New Roman" w:hAnsi="Arial" w:cs="Arial"/>
                <w:b/>
                <w:bCs/>
                <w:color w:val="000000"/>
              </w:rPr>
              <w:t>Workforce</w:t>
            </w:r>
          </w:p>
        </w:tc>
        <w:tc>
          <w:tcPr>
            <w:tcW w:w="1854" w:type="dxa"/>
            <w:tcBorders>
              <w:top w:val="nil"/>
              <w:left w:val="nil"/>
              <w:bottom w:val="single" w:sz="8" w:space="0" w:color="auto"/>
              <w:right w:val="single" w:sz="8" w:space="0" w:color="auto"/>
            </w:tcBorders>
            <w:shd w:val="clear" w:color="000000" w:fill="FFFFFF"/>
            <w:noWrap/>
            <w:vAlign w:val="bottom"/>
            <w:hideMark/>
          </w:tcPr>
          <w:p w:rsidR="00E92DAA" w:rsidRPr="00E92DAA" w:rsidRDefault="00E92DAA" w:rsidP="00E92DAA">
            <w:pPr>
              <w:spacing w:after="0" w:line="240" w:lineRule="auto"/>
              <w:jc w:val="center"/>
              <w:rPr>
                <w:rFonts w:ascii="Arial" w:eastAsia="Times New Roman" w:hAnsi="Arial" w:cs="Arial"/>
                <w:b/>
                <w:bCs/>
                <w:color w:val="000000"/>
              </w:rPr>
            </w:pPr>
            <w:r w:rsidRPr="00E92DAA">
              <w:rPr>
                <w:rFonts w:ascii="Arial" w:eastAsia="Times New Roman" w:hAnsi="Arial" w:cs="Arial"/>
                <w:b/>
                <w:bCs/>
                <w:color w:val="000000"/>
              </w:rPr>
              <w:t>42%</w:t>
            </w:r>
          </w:p>
        </w:tc>
      </w:tr>
      <w:tr w:rsidR="00E92DAA" w:rsidRPr="00E92DAA" w:rsidTr="00E92DAA">
        <w:trPr>
          <w:trHeight w:val="315"/>
          <w:jc w:val="center"/>
        </w:trPr>
        <w:tc>
          <w:tcPr>
            <w:tcW w:w="3506" w:type="dxa"/>
            <w:tcBorders>
              <w:top w:val="nil"/>
              <w:left w:val="single" w:sz="8" w:space="0" w:color="auto"/>
              <w:bottom w:val="single" w:sz="8" w:space="0" w:color="auto"/>
              <w:right w:val="single" w:sz="8" w:space="0" w:color="auto"/>
            </w:tcBorders>
            <w:shd w:val="clear" w:color="000000" w:fill="D8D8D8"/>
            <w:noWrap/>
            <w:vAlign w:val="bottom"/>
            <w:hideMark/>
          </w:tcPr>
          <w:p w:rsidR="00E92DAA" w:rsidRPr="00E92DAA" w:rsidRDefault="00E92DAA" w:rsidP="00E92DAA">
            <w:pPr>
              <w:spacing w:after="0" w:line="240" w:lineRule="auto"/>
              <w:rPr>
                <w:rFonts w:ascii="Arial" w:eastAsia="Times New Roman" w:hAnsi="Arial" w:cs="Arial"/>
                <w:b/>
                <w:bCs/>
                <w:color w:val="000000"/>
              </w:rPr>
            </w:pPr>
            <w:r w:rsidRPr="00E92DAA">
              <w:rPr>
                <w:rFonts w:ascii="Arial" w:eastAsia="Times New Roman" w:hAnsi="Arial" w:cs="Arial"/>
                <w:b/>
                <w:bCs/>
                <w:color w:val="000000"/>
              </w:rPr>
              <w:t>Transfer</w:t>
            </w:r>
            <w:r>
              <w:rPr>
                <w:rFonts w:ascii="Arial" w:eastAsia="Times New Roman" w:hAnsi="Arial" w:cs="Arial"/>
                <w:b/>
                <w:bCs/>
                <w:color w:val="000000"/>
              </w:rPr>
              <w:t xml:space="preserve"> to college/university</w:t>
            </w:r>
          </w:p>
        </w:tc>
        <w:tc>
          <w:tcPr>
            <w:tcW w:w="1854" w:type="dxa"/>
            <w:tcBorders>
              <w:top w:val="nil"/>
              <w:left w:val="nil"/>
              <w:bottom w:val="single" w:sz="8" w:space="0" w:color="auto"/>
              <w:right w:val="single" w:sz="8" w:space="0" w:color="auto"/>
            </w:tcBorders>
            <w:shd w:val="clear" w:color="000000" w:fill="D8D8D8"/>
            <w:noWrap/>
            <w:vAlign w:val="bottom"/>
            <w:hideMark/>
          </w:tcPr>
          <w:p w:rsidR="00E92DAA" w:rsidRPr="00E92DAA" w:rsidRDefault="00E92DAA" w:rsidP="00E92DAA">
            <w:pPr>
              <w:spacing w:after="0" w:line="240" w:lineRule="auto"/>
              <w:jc w:val="center"/>
              <w:rPr>
                <w:rFonts w:ascii="Arial" w:eastAsia="Times New Roman" w:hAnsi="Arial" w:cs="Arial"/>
                <w:b/>
                <w:bCs/>
                <w:color w:val="000000"/>
              </w:rPr>
            </w:pPr>
            <w:r w:rsidRPr="00E92DAA">
              <w:rPr>
                <w:rFonts w:ascii="Arial" w:eastAsia="Times New Roman" w:hAnsi="Arial" w:cs="Arial"/>
                <w:b/>
                <w:bCs/>
                <w:color w:val="000000"/>
              </w:rPr>
              <w:t>38%</w:t>
            </w:r>
          </w:p>
        </w:tc>
      </w:tr>
      <w:tr w:rsidR="00E92DAA" w:rsidRPr="00E92DAA" w:rsidTr="00E92DAA">
        <w:trPr>
          <w:trHeight w:val="315"/>
          <w:jc w:val="center"/>
        </w:trPr>
        <w:tc>
          <w:tcPr>
            <w:tcW w:w="3506" w:type="dxa"/>
            <w:tcBorders>
              <w:top w:val="nil"/>
              <w:left w:val="single" w:sz="8" w:space="0" w:color="auto"/>
              <w:bottom w:val="single" w:sz="8" w:space="0" w:color="auto"/>
              <w:right w:val="single" w:sz="8" w:space="0" w:color="auto"/>
            </w:tcBorders>
            <w:shd w:val="clear" w:color="auto" w:fill="auto"/>
            <w:noWrap/>
            <w:vAlign w:val="bottom"/>
            <w:hideMark/>
          </w:tcPr>
          <w:p w:rsidR="00E92DAA" w:rsidRPr="00E92DAA" w:rsidRDefault="00E92DAA" w:rsidP="00E92DAA">
            <w:pPr>
              <w:spacing w:after="0" w:line="240" w:lineRule="auto"/>
              <w:rPr>
                <w:rFonts w:ascii="Arial" w:eastAsia="Times New Roman" w:hAnsi="Arial" w:cs="Arial"/>
                <w:b/>
                <w:bCs/>
                <w:color w:val="000000"/>
              </w:rPr>
            </w:pPr>
            <w:r w:rsidRPr="00E92DAA">
              <w:rPr>
                <w:rFonts w:ascii="Arial" w:eastAsia="Times New Roman" w:hAnsi="Arial" w:cs="Arial"/>
                <w:b/>
                <w:bCs/>
                <w:color w:val="000000"/>
              </w:rPr>
              <w:t>Personal interest</w:t>
            </w:r>
          </w:p>
        </w:tc>
        <w:tc>
          <w:tcPr>
            <w:tcW w:w="1854" w:type="dxa"/>
            <w:tcBorders>
              <w:top w:val="nil"/>
              <w:left w:val="nil"/>
              <w:bottom w:val="single" w:sz="8" w:space="0" w:color="auto"/>
              <w:right w:val="single" w:sz="8" w:space="0" w:color="auto"/>
            </w:tcBorders>
            <w:shd w:val="clear" w:color="auto" w:fill="auto"/>
            <w:noWrap/>
            <w:vAlign w:val="bottom"/>
            <w:hideMark/>
          </w:tcPr>
          <w:p w:rsidR="00E92DAA" w:rsidRPr="00E92DAA" w:rsidRDefault="00E92DAA" w:rsidP="00E92DAA">
            <w:pPr>
              <w:spacing w:after="0" w:line="240" w:lineRule="auto"/>
              <w:jc w:val="center"/>
              <w:rPr>
                <w:rFonts w:ascii="Arial" w:eastAsia="Times New Roman" w:hAnsi="Arial" w:cs="Arial"/>
                <w:b/>
                <w:bCs/>
                <w:color w:val="000000"/>
              </w:rPr>
            </w:pPr>
            <w:r w:rsidRPr="00E92DAA">
              <w:rPr>
                <w:rFonts w:ascii="Arial" w:eastAsia="Times New Roman" w:hAnsi="Arial" w:cs="Arial"/>
                <w:b/>
                <w:bCs/>
                <w:color w:val="000000"/>
              </w:rPr>
              <w:t>18%</w:t>
            </w:r>
          </w:p>
        </w:tc>
      </w:tr>
      <w:tr w:rsidR="00E92DAA" w:rsidRPr="00E92DAA" w:rsidTr="00E92DAA">
        <w:trPr>
          <w:trHeight w:val="315"/>
          <w:jc w:val="center"/>
        </w:trPr>
        <w:tc>
          <w:tcPr>
            <w:tcW w:w="3506" w:type="dxa"/>
            <w:tcBorders>
              <w:top w:val="nil"/>
              <w:left w:val="single" w:sz="8" w:space="0" w:color="auto"/>
              <w:bottom w:val="single" w:sz="8" w:space="0" w:color="auto"/>
              <w:right w:val="single" w:sz="8" w:space="0" w:color="auto"/>
            </w:tcBorders>
            <w:shd w:val="clear" w:color="000000" w:fill="D8D8D8"/>
            <w:noWrap/>
            <w:vAlign w:val="bottom"/>
            <w:hideMark/>
          </w:tcPr>
          <w:p w:rsidR="00E92DAA" w:rsidRPr="00E92DAA" w:rsidRDefault="00E92DAA" w:rsidP="00E92DAA">
            <w:pPr>
              <w:spacing w:after="0" w:line="240" w:lineRule="auto"/>
              <w:rPr>
                <w:rFonts w:ascii="Arial" w:eastAsia="Times New Roman" w:hAnsi="Arial" w:cs="Arial"/>
                <w:b/>
                <w:bCs/>
                <w:color w:val="000000"/>
              </w:rPr>
            </w:pPr>
            <w:r w:rsidRPr="00E92DAA">
              <w:rPr>
                <w:rFonts w:ascii="Arial" w:eastAsia="Times New Roman" w:hAnsi="Arial" w:cs="Arial"/>
                <w:b/>
                <w:bCs/>
                <w:color w:val="000000"/>
              </w:rPr>
              <w:t>Undeclared</w:t>
            </w:r>
          </w:p>
        </w:tc>
        <w:tc>
          <w:tcPr>
            <w:tcW w:w="1854" w:type="dxa"/>
            <w:tcBorders>
              <w:top w:val="nil"/>
              <w:left w:val="nil"/>
              <w:bottom w:val="single" w:sz="8" w:space="0" w:color="auto"/>
              <w:right w:val="single" w:sz="8" w:space="0" w:color="auto"/>
            </w:tcBorders>
            <w:shd w:val="clear" w:color="000000" w:fill="D8D8D8"/>
            <w:noWrap/>
            <w:vAlign w:val="bottom"/>
            <w:hideMark/>
          </w:tcPr>
          <w:p w:rsidR="00E92DAA" w:rsidRPr="00E92DAA" w:rsidRDefault="00E92DAA" w:rsidP="00E92DAA">
            <w:pPr>
              <w:spacing w:after="0" w:line="240" w:lineRule="auto"/>
              <w:jc w:val="center"/>
              <w:rPr>
                <w:rFonts w:ascii="Arial" w:eastAsia="Times New Roman" w:hAnsi="Arial" w:cs="Arial"/>
                <w:b/>
                <w:bCs/>
                <w:color w:val="000000"/>
              </w:rPr>
            </w:pPr>
            <w:r w:rsidRPr="00E92DAA">
              <w:rPr>
                <w:rFonts w:ascii="Arial" w:eastAsia="Times New Roman" w:hAnsi="Arial" w:cs="Arial"/>
                <w:b/>
                <w:bCs/>
                <w:color w:val="000000"/>
              </w:rPr>
              <w:t>2%</w:t>
            </w:r>
          </w:p>
        </w:tc>
      </w:tr>
    </w:tbl>
    <w:p w:rsidR="00317F9A" w:rsidRDefault="00317F9A">
      <w:pPr>
        <w:rPr>
          <w:rFonts w:ascii="Arial" w:hAnsi="Arial" w:cs="Arial"/>
        </w:rPr>
      </w:pPr>
    </w:p>
    <w:p w:rsidR="00E92DAA" w:rsidRDefault="00E92DAA" w:rsidP="00E92DAA">
      <w:pPr>
        <w:rPr>
          <w:rFonts w:ascii="Arial" w:hAnsi="Arial" w:cs="Arial"/>
        </w:rPr>
      </w:pPr>
      <w:r>
        <w:rPr>
          <w:rFonts w:ascii="Arial" w:hAnsi="Arial" w:cs="Arial"/>
        </w:rPr>
        <w:t>Currently, at least 80% of the District's students are taking classes in preparation for employment.   As the author reads the above table, the workforce category desires work in the near term, the transfer group is willing to wait until the intermediate term but still desires employment at graduation.</w:t>
      </w:r>
    </w:p>
    <w:p w:rsidR="00E92DAA" w:rsidRDefault="00E92DAA">
      <w:pPr>
        <w:rPr>
          <w:rFonts w:ascii="Arial" w:hAnsi="Arial" w:cs="Arial"/>
        </w:rPr>
      </w:pPr>
    </w:p>
    <w:p w:rsidR="00E92DAA" w:rsidRPr="00E92DAA" w:rsidRDefault="00E92DAA">
      <w:pPr>
        <w:rPr>
          <w:rFonts w:ascii="Arial" w:hAnsi="Arial" w:cs="Arial"/>
          <w:b/>
          <w:sz w:val="24"/>
          <w:szCs w:val="24"/>
          <w:u w:val="single"/>
        </w:rPr>
      </w:pPr>
      <w:r w:rsidRPr="00E92DAA">
        <w:rPr>
          <w:rFonts w:ascii="Arial" w:hAnsi="Arial" w:cs="Arial"/>
          <w:b/>
          <w:sz w:val="24"/>
          <w:szCs w:val="24"/>
          <w:u w:val="single"/>
        </w:rPr>
        <w:t>80 is the new 65</w:t>
      </w:r>
    </w:p>
    <w:p w:rsidR="0065608A" w:rsidRDefault="0065608A">
      <w:pPr>
        <w:rPr>
          <w:rFonts w:ascii="Arial" w:hAnsi="Arial" w:cs="Arial"/>
        </w:rPr>
      </w:pPr>
      <w:r>
        <w:rPr>
          <w:rFonts w:ascii="Arial" w:hAnsi="Arial" w:cs="Arial"/>
        </w:rPr>
        <w:t xml:space="preserve">On November 16, 2011, a story was covered by most of the </w:t>
      </w:r>
      <w:r w:rsidR="003232A5">
        <w:rPr>
          <w:rFonts w:ascii="Arial" w:hAnsi="Arial" w:cs="Arial"/>
        </w:rPr>
        <w:t xml:space="preserve">online and </w:t>
      </w:r>
      <w:r>
        <w:rPr>
          <w:rFonts w:ascii="Arial" w:hAnsi="Arial" w:cs="Arial"/>
        </w:rPr>
        <w:t>print media.  It centered around a survey Wells Fargo had con</w:t>
      </w:r>
      <w:r w:rsidR="00AB3B44">
        <w:rPr>
          <w:rFonts w:ascii="Arial" w:hAnsi="Arial" w:cs="Arial"/>
        </w:rPr>
        <w:t>ducted concerning</w:t>
      </w:r>
      <w:r>
        <w:rPr>
          <w:rFonts w:ascii="Arial" w:hAnsi="Arial" w:cs="Arial"/>
        </w:rPr>
        <w:t xml:space="preserve"> retirement.  Most of the stories carried a headline to the effect "80 is the new 65."</w:t>
      </w:r>
      <w:r w:rsidR="00AB3B44">
        <w:rPr>
          <w:rFonts w:ascii="Arial" w:hAnsi="Arial" w:cs="Arial"/>
        </w:rPr>
        <w:t xml:space="preserve">  </w:t>
      </w:r>
      <w:r>
        <w:rPr>
          <w:rFonts w:ascii="Arial" w:hAnsi="Arial" w:cs="Arial"/>
        </w:rPr>
        <w:t xml:space="preserve">Following are </w:t>
      </w:r>
      <w:r w:rsidR="00AB3B44">
        <w:rPr>
          <w:rFonts w:ascii="Arial" w:hAnsi="Arial" w:cs="Arial"/>
        </w:rPr>
        <w:t>excerpts from two of those stories</w:t>
      </w:r>
      <w:r>
        <w:rPr>
          <w:rFonts w:ascii="Arial" w:hAnsi="Arial" w:cs="Arial"/>
        </w:rPr>
        <w:t>.</w:t>
      </w:r>
    </w:p>
    <w:p w:rsidR="00AB3B44" w:rsidRDefault="00AB3B44">
      <w:pPr>
        <w:rPr>
          <w:rFonts w:ascii="Arial" w:hAnsi="Arial" w:cs="Arial"/>
        </w:rPr>
      </w:pPr>
    </w:p>
    <w:p w:rsidR="0065608A" w:rsidRPr="00AB3B44" w:rsidRDefault="0065608A">
      <w:pPr>
        <w:rPr>
          <w:rFonts w:ascii="Arial" w:hAnsi="Arial" w:cs="Arial"/>
          <w:u w:val="single"/>
        </w:rPr>
      </w:pPr>
      <w:r w:rsidRPr="00AB3B44">
        <w:rPr>
          <w:rFonts w:ascii="Arial" w:hAnsi="Arial" w:cs="Arial"/>
          <w:u w:val="single"/>
        </w:rPr>
        <w:t>From CNN Money:</w:t>
      </w:r>
    </w:p>
    <w:p w:rsidR="0065608A" w:rsidRPr="0065608A" w:rsidRDefault="0065608A">
      <w:pPr>
        <w:rPr>
          <w:rFonts w:ascii="Arial" w:hAnsi="Arial" w:cs="Arial"/>
          <w:b/>
          <w:i/>
        </w:rPr>
      </w:pPr>
      <w:r w:rsidRPr="0065608A">
        <w:rPr>
          <w:rFonts w:ascii="Arial" w:hAnsi="Arial" w:cs="Arial"/>
          <w:b/>
          <w:i/>
        </w:rPr>
        <w:t>A quarter of middle-class Americans are now so pessimistic about their savings that they are planning to delay retirement until they are at least 80 years old - two years longer than the average person is expected to live.</w:t>
      </w:r>
    </w:p>
    <w:p w:rsidR="0065608A" w:rsidRPr="0065608A" w:rsidRDefault="0065608A">
      <w:pPr>
        <w:rPr>
          <w:rFonts w:ascii="Arial" w:hAnsi="Arial" w:cs="Arial"/>
          <w:b/>
          <w:i/>
        </w:rPr>
      </w:pPr>
      <w:r w:rsidRPr="0065608A">
        <w:rPr>
          <w:rFonts w:ascii="Arial" w:hAnsi="Arial" w:cs="Arial"/>
          <w:b/>
          <w:i/>
        </w:rPr>
        <w:t>Three-fourths of middle-class Americans expect to work throughout retirement.  And this includes the 25% of Americans who say they will "need to work until at least 80" before being able to retire comfortably.</w:t>
      </w:r>
    </w:p>
    <w:p w:rsidR="0065608A" w:rsidRPr="0065608A" w:rsidRDefault="0065608A">
      <w:pPr>
        <w:rPr>
          <w:rFonts w:ascii="Arial" w:hAnsi="Arial" w:cs="Arial"/>
          <w:b/>
          <w:i/>
        </w:rPr>
      </w:pPr>
      <w:r w:rsidRPr="0065608A">
        <w:rPr>
          <w:rFonts w:ascii="Arial" w:hAnsi="Arial" w:cs="Arial"/>
          <w:b/>
          <w:i/>
        </w:rPr>
        <w:t>"The fact that the vast majority of middle-class Americans expect to work well past the traditional retirement age has significant societal and economic implications," said Joe Ready, director of Wells Fargo Institutional Retirement and Trust.  "W</w:t>
      </w:r>
      <w:r w:rsidR="00D066CC">
        <w:rPr>
          <w:rFonts w:ascii="Arial" w:hAnsi="Arial" w:cs="Arial"/>
          <w:b/>
          <w:i/>
        </w:rPr>
        <w:t>ill people be physically and mentally able to work later in life?  W</w:t>
      </w:r>
      <w:r w:rsidRPr="0065608A">
        <w:rPr>
          <w:rFonts w:ascii="Arial" w:hAnsi="Arial" w:cs="Arial"/>
          <w:b/>
          <w:i/>
        </w:rPr>
        <w:t>hat will it mean for young people entering the workforce?"</w:t>
      </w:r>
    </w:p>
    <w:p w:rsidR="0065608A" w:rsidRPr="00AB3B44" w:rsidRDefault="00D61186">
      <w:pPr>
        <w:rPr>
          <w:rFonts w:ascii="Arial" w:hAnsi="Arial" w:cs="Arial"/>
          <w:u w:val="single"/>
        </w:rPr>
      </w:pPr>
      <w:r w:rsidRPr="00AB3B44">
        <w:rPr>
          <w:rFonts w:ascii="Arial" w:hAnsi="Arial" w:cs="Arial"/>
          <w:u w:val="single"/>
        </w:rPr>
        <w:lastRenderedPageBreak/>
        <w:t>From the</w:t>
      </w:r>
      <w:r w:rsidR="0065608A" w:rsidRPr="00AB3B44">
        <w:rPr>
          <w:rFonts w:ascii="Arial" w:hAnsi="Arial" w:cs="Arial"/>
          <w:u w:val="single"/>
        </w:rPr>
        <w:t xml:space="preserve"> LA Times:</w:t>
      </w:r>
    </w:p>
    <w:p w:rsidR="0065608A" w:rsidRPr="0065608A" w:rsidRDefault="0065608A">
      <w:pPr>
        <w:rPr>
          <w:rFonts w:ascii="Arial" w:hAnsi="Arial" w:cs="Arial"/>
          <w:b/>
          <w:i/>
        </w:rPr>
      </w:pPr>
      <w:r w:rsidRPr="0065608A">
        <w:rPr>
          <w:rFonts w:ascii="Arial" w:hAnsi="Arial" w:cs="Arial"/>
          <w:b/>
          <w:i/>
        </w:rPr>
        <w:t>... pessimism may be a sign of the times.  A new survey by Yahoo Finance found that 41% of people aged 18 to 64 feel the American Dream is "out of reach."  The poll found that 37% of people have no retirement savings, and more than half of them have socked away nothing for their children's college educations.</w:t>
      </w:r>
    </w:p>
    <w:p w:rsidR="0065608A" w:rsidRDefault="0065608A">
      <w:pPr>
        <w:rPr>
          <w:rFonts w:ascii="Arial" w:hAnsi="Arial" w:cs="Arial"/>
        </w:rPr>
      </w:pPr>
    </w:p>
    <w:p w:rsidR="0012238D" w:rsidRDefault="00D61186" w:rsidP="00D61186">
      <w:pPr>
        <w:rPr>
          <w:rFonts w:ascii="Arial" w:hAnsi="Arial" w:cs="Arial"/>
        </w:rPr>
      </w:pPr>
      <w:r>
        <w:rPr>
          <w:rFonts w:ascii="Arial" w:hAnsi="Arial" w:cs="Arial"/>
        </w:rPr>
        <w:t>Individuals choosing/forced to wo</w:t>
      </w:r>
      <w:r w:rsidR="005C53BB">
        <w:rPr>
          <w:rFonts w:ascii="Arial" w:hAnsi="Arial" w:cs="Arial"/>
        </w:rPr>
        <w:t>rk longer in life will pose an impediment</w:t>
      </w:r>
      <w:r>
        <w:rPr>
          <w:rFonts w:ascii="Arial" w:hAnsi="Arial" w:cs="Arial"/>
        </w:rPr>
        <w:t xml:space="preserve"> to college graduates entering the workplace.</w:t>
      </w:r>
    </w:p>
    <w:p w:rsidR="006B5CA0" w:rsidRDefault="006B5CA0" w:rsidP="00D61186">
      <w:pPr>
        <w:rPr>
          <w:rFonts w:ascii="Arial" w:hAnsi="Arial" w:cs="Arial"/>
        </w:rPr>
      </w:pPr>
    </w:p>
    <w:p w:rsidR="006B5CA0" w:rsidRPr="006B5CA0" w:rsidRDefault="006B5CA0" w:rsidP="00D61186">
      <w:pPr>
        <w:rPr>
          <w:rFonts w:ascii="Arial" w:hAnsi="Arial" w:cs="Arial"/>
          <w:b/>
          <w:u w:val="single"/>
        </w:rPr>
      </w:pPr>
      <w:r w:rsidRPr="006B5CA0">
        <w:rPr>
          <w:rFonts w:ascii="Arial" w:hAnsi="Arial" w:cs="Arial"/>
          <w:b/>
          <w:u w:val="single"/>
        </w:rPr>
        <w:t>Taking the temperature of employment today</w:t>
      </w:r>
    </w:p>
    <w:p w:rsidR="008E4440" w:rsidRDefault="008E4440" w:rsidP="00D61186">
      <w:pPr>
        <w:rPr>
          <w:rFonts w:ascii="Arial" w:hAnsi="Arial" w:cs="Arial"/>
        </w:rPr>
      </w:pPr>
      <w:r>
        <w:rPr>
          <w:rFonts w:ascii="Arial" w:hAnsi="Arial" w:cs="Arial"/>
        </w:rPr>
        <w:t xml:space="preserve">The </w:t>
      </w:r>
      <w:r w:rsidR="00925E4B">
        <w:rPr>
          <w:rFonts w:ascii="Arial" w:hAnsi="Arial" w:cs="Arial"/>
        </w:rPr>
        <w:t>current employment climate</w:t>
      </w:r>
      <w:r>
        <w:rPr>
          <w:rFonts w:ascii="Arial" w:hAnsi="Arial" w:cs="Arial"/>
        </w:rPr>
        <w:t xml:space="preserve"> will pose an obstacle to college graduates desiring</w:t>
      </w:r>
      <w:r w:rsidR="00925E4B">
        <w:rPr>
          <w:rFonts w:ascii="Arial" w:hAnsi="Arial" w:cs="Arial"/>
        </w:rPr>
        <w:t xml:space="preserve"> a job at graduation</w:t>
      </w:r>
      <w:r>
        <w:rPr>
          <w:rFonts w:ascii="Arial" w:hAnsi="Arial" w:cs="Arial"/>
        </w:rPr>
        <w:t>.</w:t>
      </w:r>
    </w:p>
    <w:p w:rsidR="00925E4B" w:rsidRDefault="00AB3B44" w:rsidP="00D61186">
      <w:pPr>
        <w:rPr>
          <w:rFonts w:ascii="Arial" w:hAnsi="Arial" w:cs="Arial"/>
        </w:rPr>
      </w:pPr>
      <w:r>
        <w:rPr>
          <w:rFonts w:ascii="Arial" w:hAnsi="Arial" w:cs="Arial"/>
        </w:rPr>
        <w:t xml:space="preserve">The following </w:t>
      </w:r>
      <w:r w:rsidR="00925E4B">
        <w:rPr>
          <w:rFonts w:ascii="Arial" w:hAnsi="Arial" w:cs="Arial"/>
        </w:rPr>
        <w:t xml:space="preserve">two graphs are </w:t>
      </w:r>
      <w:r>
        <w:rPr>
          <w:rFonts w:ascii="Arial" w:hAnsi="Arial" w:cs="Arial"/>
        </w:rPr>
        <w:t>from the Federal Reserve Bank</w:t>
      </w:r>
      <w:r w:rsidR="00427AEC">
        <w:rPr>
          <w:rFonts w:ascii="Arial" w:hAnsi="Arial" w:cs="Arial"/>
        </w:rPr>
        <w:t xml:space="preserve"> of St. Louis</w:t>
      </w:r>
      <w:r>
        <w:rPr>
          <w:rFonts w:ascii="Arial" w:hAnsi="Arial" w:cs="Arial"/>
        </w:rPr>
        <w:t xml:space="preserve">.  </w:t>
      </w:r>
      <w:r w:rsidR="00925E4B">
        <w:rPr>
          <w:rFonts w:ascii="Arial" w:hAnsi="Arial" w:cs="Arial"/>
        </w:rPr>
        <w:t>Both were</w:t>
      </w:r>
      <w:r>
        <w:rPr>
          <w:rFonts w:ascii="Arial" w:hAnsi="Arial" w:cs="Arial"/>
        </w:rPr>
        <w:t xml:space="preserve"> updated Friday, December 2, 2011</w:t>
      </w:r>
      <w:r w:rsidR="00925E4B">
        <w:rPr>
          <w:rFonts w:ascii="Arial" w:hAnsi="Arial" w:cs="Arial"/>
        </w:rPr>
        <w:t>.</w:t>
      </w:r>
      <w:r>
        <w:rPr>
          <w:rFonts w:ascii="Arial" w:hAnsi="Arial" w:cs="Arial"/>
        </w:rPr>
        <w:t xml:space="preserve"> </w:t>
      </w:r>
    </w:p>
    <w:p w:rsidR="00925E4B" w:rsidRDefault="006B5CA0" w:rsidP="00925E4B">
      <w:pPr>
        <w:rPr>
          <w:rFonts w:ascii="Arial" w:hAnsi="Arial" w:cs="Arial"/>
        </w:rPr>
      </w:pPr>
      <w:r>
        <w:rPr>
          <w:rFonts w:ascii="Arial" w:hAnsi="Arial" w:cs="Arial"/>
        </w:rPr>
        <w:t>Th</w:t>
      </w:r>
      <w:r w:rsidR="00925E4B">
        <w:rPr>
          <w:rFonts w:ascii="Arial" w:hAnsi="Arial" w:cs="Arial"/>
        </w:rPr>
        <w:t>e first</w:t>
      </w:r>
      <w:r>
        <w:rPr>
          <w:rFonts w:ascii="Arial" w:hAnsi="Arial" w:cs="Arial"/>
        </w:rPr>
        <w:t xml:space="preserve"> chart spans from January 1948 through November 2011</w:t>
      </w:r>
      <w:r w:rsidR="00925E4B">
        <w:rPr>
          <w:rFonts w:ascii="Arial" w:hAnsi="Arial" w:cs="Arial"/>
        </w:rPr>
        <w:t xml:space="preserve"> and reflects the average length of time, in weeks, that an unemployed individual takes to find a job.</w:t>
      </w:r>
    </w:p>
    <w:p w:rsidR="006B5CA0" w:rsidRDefault="006B5CA0" w:rsidP="006B5CA0">
      <w:pPr>
        <w:jc w:val="center"/>
        <w:rPr>
          <w:rFonts w:ascii="Arial" w:hAnsi="Arial" w:cs="Arial"/>
        </w:rPr>
      </w:pPr>
      <w:r>
        <w:rPr>
          <w:rFonts w:ascii="Arial" w:hAnsi="Arial" w:cs="Arial"/>
          <w:noProof/>
        </w:rPr>
        <w:drawing>
          <wp:inline distT="0" distB="0" distL="0" distR="0">
            <wp:extent cx="5797394" cy="3474720"/>
            <wp:effectExtent l="1905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5797394" cy="3474720"/>
                    </a:xfrm>
                    <a:prstGeom prst="rect">
                      <a:avLst/>
                    </a:prstGeom>
                    <a:noFill/>
                    <a:ln w="9525">
                      <a:noFill/>
                      <a:miter lim="800000"/>
                      <a:headEnd/>
                      <a:tailEnd/>
                    </a:ln>
                  </pic:spPr>
                </pic:pic>
              </a:graphicData>
            </a:graphic>
          </wp:inline>
        </w:drawing>
      </w:r>
    </w:p>
    <w:p w:rsidR="006B5CA0" w:rsidRDefault="006B5CA0" w:rsidP="00D61186">
      <w:pPr>
        <w:rPr>
          <w:rFonts w:ascii="Arial" w:hAnsi="Arial" w:cs="Arial"/>
        </w:rPr>
      </w:pPr>
    </w:p>
    <w:p w:rsidR="006B5CA0" w:rsidRDefault="006B5CA0" w:rsidP="00D61186">
      <w:pPr>
        <w:rPr>
          <w:rFonts w:ascii="Arial" w:hAnsi="Arial" w:cs="Arial"/>
        </w:rPr>
      </w:pPr>
      <w:r>
        <w:rPr>
          <w:rFonts w:ascii="Arial" w:hAnsi="Arial" w:cs="Arial"/>
        </w:rPr>
        <w:t>The count today is 40.9 weeks - a new record.</w:t>
      </w:r>
    </w:p>
    <w:p w:rsidR="006B5CA0" w:rsidRDefault="006B5CA0" w:rsidP="00D61186">
      <w:pPr>
        <w:rPr>
          <w:rFonts w:ascii="Arial" w:hAnsi="Arial" w:cs="Arial"/>
        </w:rPr>
      </w:pPr>
    </w:p>
    <w:p w:rsidR="008E4440" w:rsidRDefault="00335D64" w:rsidP="00D61186">
      <w:pPr>
        <w:rPr>
          <w:rFonts w:ascii="Arial" w:hAnsi="Arial" w:cs="Arial"/>
        </w:rPr>
      </w:pPr>
      <w:r>
        <w:rPr>
          <w:rFonts w:ascii="Arial" w:hAnsi="Arial" w:cs="Arial"/>
        </w:rPr>
        <w:t>The next graph, from the same source, reflects total employed</w:t>
      </w:r>
      <w:r w:rsidR="00945DEA">
        <w:rPr>
          <w:rFonts w:ascii="Arial" w:hAnsi="Arial" w:cs="Arial"/>
        </w:rPr>
        <w:t xml:space="preserve"> (nonfarm)</w:t>
      </w:r>
      <w:r>
        <w:rPr>
          <w:rFonts w:ascii="Arial" w:hAnsi="Arial" w:cs="Arial"/>
        </w:rPr>
        <w:t xml:space="preserve">.  The time frame is shorter spanning from </w:t>
      </w:r>
      <w:r w:rsidR="00427AEC">
        <w:rPr>
          <w:rFonts w:ascii="Arial" w:hAnsi="Arial" w:cs="Arial"/>
        </w:rPr>
        <w:t xml:space="preserve">January 2000 </w:t>
      </w:r>
      <w:r w:rsidR="00AB3B44">
        <w:rPr>
          <w:rFonts w:ascii="Arial" w:hAnsi="Arial" w:cs="Arial"/>
        </w:rPr>
        <w:t>through November 2011.</w:t>
      </w:r>
    </w:p>
    <w:p w:rsidR="00427AEC" w:rsidRDefault="00427AEC" w:rsidP="00D61186">
      <w:pPr>
        <w:rPr>
          <w:rFonts w:ascii="Arial" w:hAnsi="Arial" w:cs="Arial"/>
        </w:rPr>
      </w:pPr>
    </w:p>
    <w:p w:rsidR="00335D64" w:rsidRDefault="00335D64" w:rsidP="00D61186">
      <w:pPr>
        <w:rPr>
          <w:rFonts w:ascii="Arial" w:hAnsi="Arial" w:cs="Arial"/>
        </w:rPr>
      </w:pPr>
    </w:p>
    <w:p w:rsidR="00D61186" w:rsidRDefault="00634B0C" w:rsidP="00335D64">
      <w:pPr>
        <w:jc w:val="center"/>
        <w:rPr>
          <w:rFonts w:ascii="Arial" w:hAnsi="Arial" w:cs="Arial"/>
        </w:rPr>
      </w:pPr>
      <w:r>
        <w:rPr>
          <w:rFonts w:ascii="Arial" w:hAnsi="Arial" w:cs="Arial"/>
          <w:noProof/>
        </w:rPr>
        <w:drawing>
          <wp:inline distT="0" distB="0" distL="0" distR="0">
            <wp:extent cx="5947775" cy="3383280"/>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47775" cy="3383280"/>
                    </a:xfrm>
                    <a:prstGeom prst="rect">
                      <a:avLst/>
                    </a:prstGeom>
                    <a:noFill/>
                    <a:ln w="9525">
                      <a:noFill/>
                      <a:miter lim="800000"/>
                      <a:headEnd/>
                      <a:tailEnd/>
                    </a:ln>
                  </pic:spPr>
                </pic:pic>
              </a:graphicData>
            </a:graphic>
          </wp:inline>
        </w:drawing>
      </w:r>
    </w:p>
    <w:p w:rsidR="006B5CA0" w:rsidRDefault="006B5CA0" w:rsidP="00D61186">
      <w:pPr>
        <w:rPr>
          <w:rFonts w:ascii="Arial" w:hAnsi="Arial" w:cs="Arial"/>
        </w:rPr>
      </w:pPr>
    </w:p>
    <w:p w:rsidR="00335D64" w:rsidRDefault="00335D64" w:rsidP="00D61186">
      <w:pPr>
        <w:rPr>
          <w:rFonts w:ascii="Arial" w:hAnsi="Arial" w:cs="Arial"/>
        </w:rPr>
      </w:pPr>
    </w:p>
    <w:p w:rsidR="000A7582" w:rsidRDefault="00AB3B44">
      <w:pPr>
        <w:rPr>
          <w:rFonts w:ascii="Arial" w:hAnsi="Arial" w:cs="Arial"/>
        </w:rPr>
      </w:pPr>
      <w:r>
        <w:rPr>
          <w:rFonts w:ascii="Arial" w:hAnsi="Arial" w:cs="Arial"/>
        </w:rPr>
        <w:t>There are less jobs today tha</w:t>
      </w:r>
      <w:r w:rsidR="00925E4B">
        <w:rPr>
          <w:rFonts w:ascii="Arial" w:hAnsi="Arial" w:cs="Arial"/>
        </w:rPr>
        <w:t>n there were on January 1, 2000.</w:t>
      </w:r>
      <w:r w:rsidR="00335D64">
        <w:rPr>
          <w:rFonts w:ascii="Arial" w:hAnsi="Arial" w:cs="Arial"/>
        </w:rPr>
        <w:t xml:space="preserve"> </w:t>
      </w:r>
    </w:p>
    <w:p w:rsidR="00427AEC" w:rsidRDefault="00427AEC">
      <w:pPr>
        <w:rPr>
          <w:rFonts w:ascii="Arial" w:hAnsi="Arial" w:cs="Arial"/>
        </w:rPr>
      </w:pPr>
      <w:r>
        <w:rPr>
          <w:rFonts w:ascii="Arial" w:hAnsi="Arial" w:cs="Arial"/>
        </w:rPr>
        <w:t>There are approximately 30 million more people, in this countr</w:t>
      </w:r>
      <w:r w:rsidR="00925E4B">
        <w:rPr>
          <w:rFonts w:ascii="Arial" w:hAnsi="Arial" w:cs="Arial"/>
        </w:rPr>
        <w:t>y, today than on January 1, 2000</w:t>
      </w:r>
      <w:r>
        <w:rPr>
          <w:rFonts w:ascii="Arial" w:hAnsi="Arial" w:cs="Arial"/>
        </w:rPr>
        <w:t>.</w:t>
      </w:r>
    </w:p>
    <w:p w:rsidR="00427AEC" w:rsidRDefault="00427AEC">
      <w:pPr>
        <w:rPr>
          <w:rFonts w:ascii="Arial" w:hAnsi="Arial" w:cs="Arial"/>
        </w:rPr>
      </w:pPr>
      <w:r>
        <w:rPr>
          <w:rFonts w:ascii="Arial" w:hAnsi="Arial" w:cs="Arial"/>
        </w:rPr>
        <w:t>Those that have a job today are working longer than in the past (and, not lea</w:t>
      </w:r>
      <w:r w:rsidR="00335D64">
        <w:rPr>
          <w:rFonts w:ascii="Arial" w:hAnsi="Arial" w:cs="Arial"/>
        </w:rPr>
        <w:t>ving an opening for the young).</w:t>
      </w:r>
    </w:p>
    <w:p w:rsidR="00335D64" w:rsidRDefault="00427AEC">
      <w:pPr>
        <w:rPr>
          <w:rFonts w:ascii="Arial" w:hAnsi="Arial" w:cs="Arial"/>
        </w:rPr>
      </w:pPr>
      <w:r>
        <w:rPr>
          <w:rFonts w:ascii="Arial" w:hAnsi="Arial" w:cs="Arial"/>
        </w:rPr>
        <w:t xml:space="preserve">The combination of those three points makes it perilous for </w:t>
      </w:r>
      <w:r w:rsidR="00335D64">
        <w:rPr>
          <w:rFonts w:ascii="Arial" w:hAnsi="Arial" w:cs="Arial"/>
        </w:rPr>
        <w:t xml:space="preserve">anyone desiring to find work </w:t>
      </w:r>
      <w:r w:rsidR="00925E4B">
        <w:rPr>
          <w:rFonts w:ascii="Arial" w:hAnsi="Arial" w:cs="Arial"/>
        </w:rPr>
        <w:t>today</w:t>
      </w:r>
      <w:r w:rsidR="00335D64">
        <w:rPr>
          <w:rFonts w:ascii="Arial" w:hAnsi="Arial" w:cs="Arial"/>
        </w:rPr>
        <w:t>.</w:t>
      </w:r>
    </w:p>
    <w:p w:rsidR="00335D64" w:rsidRDefault="00335D64">
      <w:pPr>
        <w:rPr>
          <w:rFonts w:ascii="Arial" w:hAnsi="Arial" w:cs="Arial"/>
        </w:rPr>
      </w:pPr>
    </w:p>
    <w:p w:rsidR="00925E4B" w:rsidRDefault="00925E4B">
      <w:pPr>
        <w:rPr>
          <w:rFonts w:ascii="Arial" w:hAnsi="Arial" w:cs="Arial"/>
        </w:rPr>
      </w:pPr>
    </w:p>
    <w:p w:rsidR="00335D64" w:rsidRDefault="00335D64">
      <w:pPr>
        <w:rPr>
          <w:rFonts w:ascii="Arial" w:hAnsi="Arial" w:cs="Arial"/>
        </w:rPr>
      </w:pPr>
    </w:p>
    <w:p w:rsidR="00335D64" w:rsidRDefault="00335D64">
      <w:pPr>
        <w:rPr>
          <w:rFonts w:ascii="Arial" w:hAnsi="Arial" w:cs="Arial"/>
        </w:rPr>
      </w:pPr>
    </w:p>
    <w:p w:rsidR="00427AEC" w:rsidRPr="003F4ACE" w:rsidRDefault="00427AEC">
      <w:pPr>
        <w:rPr>
          <w:rFonts w:ascii="Arial" w:hAnsi="Arial" w:cs="Arial"/>
          <w:b/>
          <w:sz w:val="24"/>
          <w:szCs w:val="24"/>
          <w:u w:val="single"/>
        </w:rPr>
      </w:pPr>
      <w:r w:rsidRPr="003F4ACE">
        <w:rPr>
          <w:rFonts w:ascii="Arial" w:hAnsi="Arial" w:cs="Arial"/>
          <w:b/>
          <w:sz w:val="24"/>
          <w:szCs w:val="24"/>
          <w:u w:val="single"/>
        </w:rPr>
        <w:lastRenderedPageBreak/>
        <w:t>NACE and college graduates search for employment</w:t>
      </w:r>
    </w:p>
    <w:p w:rsidR="003F4ACE" w:rsidRPr="00CF7B9F" w:rsidRDefault="003F4ACE" w:rsidP="003F4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rPr>
      </w:pPr>
      <w:r w:rsidRPr="00CF7B9F">
        <w:rPr>
          <w:rFonts w:ascii="Arial" w:eastAsia="Calibri" w:hAnsi="Arial" w:cs="Arial"/>
        </w:rPr>
        <w:t>Established in 1956, the National Association of Colleges and Employers (NACE) is the leading source of information on the employment of the college educated.</w:t>
      </w:r>
      <w:r w:rsidR="00CF7B9F" w:rsidRPr="00CF7B9F">
        <w:rPr>
          <w:rFonts w:ascii="Arial" w:hAnsi="Arial" w:cs="Arial"/>
        </w:rPr>
        <w:t xml:space="preserve">  </w:t>
      </w:r>
      <w:r w:rsidR="007A07BA" w:rsidRPr="00CF7B9F">
        <w:rPr>
          <w:rFonts w:ascii="Arial" w:hAnsi="Arial" w:cs="Arial"/>
        </w:rPr>
        <w:t>S</w:t>
      </w:r>
      <w:r w:rsidR="0021705A">
        <w:rPr>
          <w:rFonts w:ascii="Arial" w:hAnsi="Arial" w:cs="Arial"/>
        </w:rPr>
        <w:t>imply st</w:t>
      </w:r>
      <w:r w:rsidR="007A07BA" w:rsidRPr="00CF7B9F">
        <w:rPr>
          <w:rFonts w:ascii="Arial" w:hAnsi="Arial" w:cs="Arial"/>
        </w:rPr>
        <w:t>ated, NACE is a subscription service that tracks college graduates - how many are being hire</w:t>
      </w:r>
      <w:r w:rsidR="00CD42C0">
        <w:rPr>
          <w:rFonts w:ascii="Arial" w:hAnsi="Arial" w:cs="Arial"/>
        </w:rPr>
        <w:t>d</w:t>
      </w:r>
      <w:r w:rsidR="007A07BA" w:rsidRPr="00CF7B9F">
        <w:rPr>
          <w:rFonts w:ascii="Arial" w:hAnsi="Arial" w:cs="Arial"/>
        </w:rPr>
        <w:t xml:space="preserve"> and what </w:t>
      </w:r>
      <w:r w:rsidR="00CD42C0">
        <w:rPr>
          <w:rFonts w:ascii="Arial" w:hAnsi="Arial" w:cs="Arial"/>
        </w:rPr>
        <w:t>they are being offered</w:t>
      </w:r>
      <w:r w:rsidR="007A07BA" w:rsidRPr="00CF7B9F">
        <w:rPr>
          <w:rFonts w:ascii="Arial" w:hAnsi="Arial" w:cs="Arial"/>
        </w:rPr>
        <w:t>, by major.</w:t>
      </w:r>
      <w:r w:rsidR="00CF7B9F" w:rsidRPr="00CF7B9F">
        <w:rPr>
          <w:rFonts w:ascii="Arial" w:hAnsi="Arial" w:cs="Arial"/>
        </w:rPr>
        <w:t xml:space="preserve">  Their work is frequently cited by major news services such as CNN.</w:t>
      </w:r>
    </w:p>
    <w:p w:rsidR="007A07BA" w:rsidRPr="00CF7B9F" w:rsidRDefault="007A07BA" w:rsidP="003F4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rPr>
      </w:pPr>
    </w:p>
    <w:p w:rsidR="007A07BA" w:rsidRPr="00CF7B9F" w:rsidRDefault="007A07BA" w:rsidP="003F4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rPr>
      </w:pPr>
      <w:r w:rsidRPr="00CF7B9F">
        <w:rPr>
          <w:rFonts w:ascii="Arial" w:hAnsi="Arial" w:cs="Arial"/>
        </w:rPr>
        <w:t>Their measurement date is May, since that is the t</w:t>
      </w:r>
      <w:r w:rsidR="00CF7B9F" w:rsidRPr="00CF7B9F">
        <w:rPr>
          <w:rFonts w:ascii="Arial" w:hAnsi="Arial" w:cs="Arial"/>
        </w:rPr>
        <w:t>radition</w:t>
      </w:r>
      <w:r w:rsidRPr="00CF7B9F">
        <w:rPr>
          <w:rFonts w:ascii="Arial" w:hAnsi="Arial" w:cs="Arial"/>
        </w:rPr>
        <w:t xml:space="preserve">al graduation month.  </w:t>
      </w:r>
      <w:r w:rsidR="001E0EEE">
        <w:rPr>
          <w:rFonts w:ascii="Arial" w:hAnsi="Arial" w:cs="Arial"/>
        </w:rPr>
        <w:t>Right on schedule</w:t>
      </w:r>
      <w:r w:rsidR="00925E4B">
        <w:rPr>
          <w:rFonts w:ascii="Arial" w:hAnsi="Arial" w:cs="Arial"/>
        </w:rPr>
        <w:t xml:space="preserve">, </w:t>
      </w:r>
      <w:r w:rsidRPr="00CF7B9F">
        <w:rPr>
          <w:rFonts w:ascii="Arial" w:hAnsi="Arial" w:cs="Arial"/>
        </w:rPr>
        <w:t xml:space="preserve">a </w:t>
      </w:r>
      <w:r w:rsidR="00925E4B">
        <w:rPr>
          <w:rFonts w:ascii="Arial" w:hAnsi="Arial" w:cs="Arial"/>
        </w:rPr>
        <w:t xml:space="preserve">NACE </w:t>
      </w:r>
      <w:r w:rsidRPr="00CF7B9F">
        <w:rPr>
          <w:rFonts w:ascii="Arial" w:hAnsi="Arial" w:cs="Arial"/>
        </w:rPr>
        <w:t>press release dated May 2011 contained the following (underline added for emphasis):</w:t>
      </w:r>
    </w:p>
    <w:p w:rsidR="007A07BA" w:rsidRPr="00CF7B9F" w:rsidRDefault="007A07BA" w:rsidP="003F4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rPr>
      </w:pPr>
    </w:p>
    <w:p w:rsidR="007A07BA" w:rsidRPr="00CF7B9F" w:rsidRDefault="007A07BA" w:rsidP="003F4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i/>
        </w:rPr>
      </w:pPr>
      <w:r w:rsidRPr="00CF7B9F">
        <w:rPr>
          <w:rFonts w:ascii="Arial" w:hAnsi="Arial" w:cs="Arial"/>
          <w:b/>
          <w:i/>
        </w:rPr>
        <w:t xml:space="preserve">More than 56 percent of computer science majors </w:t>
      </w:r>
      <w:r w:rsidRPr="00CF7B9F">
        <w:rPr>
          <w:rFonts w:ascii="Arial" w:hAnsi="Arial" w:cs="Arial"/>
          <w:b/>
          <w:i/>
          <w:u w:val="single"/>
        </w:rPr>
        <w:t>who have applied for a job</w:t>
      </w:r>
      <w:r w:rsidRPr="00CF7B9F">
        <w:rPr>
          <w:rFonts w:ascii="Arial" w:hAnsi="Arial" w:cs="Arial"/>
          <w:b/>
          <w:i/>
        </w:rPr>
        <w:t xml:space="preserve"> have received an offer making it the major with the highest offer rate from the Class of 2011.</w:t>
      </w:r>
    </w:p>
    <w:p w:rsidR="007A07BA" w:rsidRPr="007A07BA" w:rsidRDefault="007A07BA" w:rsidP="003F4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rPr>
      </w:pPr>
    </w:p>
    <w:p w:rsidR="007A07BA" w:rsidRPr="007A07BA" w:rsidRDefault="007A07BA" w:rsidP="007A0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rPr>
      </w:pPr>
      <w:r>
        <w:rPr>
          <w:rFonts w:ascii="Arial" w:hAnsi="Arial" w:cs="Arial"/>
          <w:noProof/>
        </w:rPr>
        <w:drawing>
          <wp:inline distT="0" distB="0" distL="0" distR="0">
            <wp:extent cx="4753324" cy="4389120"/>
            <wp:effectExtent l="19050" t="0" r="9176"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753324" cy="4389120"/>
                    </a:xfrm>
                    <a:prstGeom prst="rect">
                      <a:avLst/>
                    </a:prstGeom>
                    <a:noFill/>
                    <a:ln w="9525">
                      <a:noFill/>
                      <a:miter lim="800000"/>
                      <a:headEnd/>
                      <a:tailEnd/>
                    </a:ln>
                  </pic:spPr>
                </pic:pic>
              </a:graphicData>
            </a:graphic>
          </wp:inline>
        </w:drawing>
      </w:r>
    </w:p>
    <w:p w:rsidR="007A07BA" w:rsidRPr="007A07BA" w:rsidRDefault="007A07BA" w:rsidP="003F4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rPr>
      </w:pPr>
    </w:p>
    <w:p w:rsidR="003F4ACE" w:rsidRDefault="007A07BA" w:rsidP="003F4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Calibri" w:hAnsi="Arial" w:cs="Arial"/>
        </w:rPr>
      </w:pPr>
      <w:r>
        <w:rPr>
          <w:rFonts w:ascii="Arial" w:eastAsia="Calibri" w:hAnsi="Arial" w:cs="Arial"/>
        </w:rPr>
        <w:t xml:space="preserve">If the reader looks at the only four majors where 50% or more of job seekers were </w:t>
      </w:r>
      <w:r w:rsidR="00CD42C0">
        <w:rPr>
          <w:rFonts w:ascii="Arial" w:eastAsia="Calibri" w:hAnsi="Arial" w:cs="Arial"/>
        </w:rPr>
        <w:t>offered employment, th</w:t>
      </w:r>
      <w:r w:rsidR="001E0EEE">
        <w:rPr>
          <w:rFonts w:ascii="Arial" w:eastAsia="Calibri" w:hAnsi="Arial" w:cs="Arial"/>
        </w:rPr>
        <w:t>ey will notice</w:t>
      </w:r>
      <w:r w:rsidR="00CD42C0">
        <w:rPr>
          <w:rFonts w:ascii="Arial" w:eastAsia="Calibri" w:hAnsi="Arial" w:cs="Arial"/>
        </w:rPr>
        <w:t xml:space="preserve"> </w:t>
      </w:r>
      <w:r w:rsidR="0021705A">
        <w:rPr>
          <w:rFonts w:ascii="Arial" w:eastAsia="Calibri" w:hAnsi="Arial" w:cs="Arial"/>
        </w:rPr>
        <w:t>some of the most</w:t>
      </w:r>
      <w:r>
        <w:rPr>
          <w:rFonts w:ascii="Arial" w:eastAsia="Calibri" w:hAnsi="Arial" w:cs="Arial"/>
        </w:rPr>
        <w:t xml:space="preserve"> rigorous majors a student can choose.</w:t>
      </w:r>
    </w:p>
    <w:p w:rsidR="007A07BA" w:rsidRDefault="007A07BA" w:rsidP="003F4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Calibri" w:hAnsi="Arial" w:cs="Arial"/>
        </w:rPr>
      </w:pPr>
    </w:p>
    <w:p w:rsidR="007A07BA" w:rsidRPr="00CF7B9F" w:rsidRDefault="00CF7B9F" w:rsidP="003F4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Calibri" w:hAnsi="Arial" w:cs="Arial"/>
          <w:b/>
          <w:i/>
        </w:rPr>
      </w:pPr>
      <w:r>
        <w:rPr>
          <w:rFonts w:ascii="Arial" w:eastAsia="Calibri" w:hAnsi="Arial" w:cs="Arial"/>
        </w:rPr>
        <w:t xml:space="preserve">From the same press release, </w:t>
      </w:r>
      <w:r w:rsidR="007A07BA" w:rsidRPr="00CF7B9F">
        <w:rPr>
          <w:rFonts w:ascii="Arial" w:eastAsia="Calibri" w:hAnsi="Arial" w:cs="Arial"/>
        </w:rPr>
        <w:t>the following</w:t>
      </w:r>
      <w:r>
        <w:rPr>
          <w:rFonts w:ascii="Arial" w:eastAsia="Calibri" w:hAnsi="Arial" w:cs="Arial"/>
        </w:rPr>
        <w:t xml:space="preserve"> was </w:t>
      </w:r>
      <w:r w:rsidR="005E3EB6">
        <w:rPr>
          <w:rFonts w:ascii="Arial" w:eastAsia="Calibri" w:hAnsi="Arial" w:cs="Arial"/>
        </w:rPr>
        <w:t xml:space="preserve">also </w:t>
      </w:r>
      <w:r>
        <w:rPr>
          <w:rFonts w:ascii="Arial" w:eastAsia="Calibri" w:hAnsi="Arial" w:cs="Arial"/>
        </w:rPr>
        <w:t>found</w:t>
      </w:r>
      <w:r w:rsidR="007A07BA" w:rsidRPr="00CF7B9F">
        <w:rPr>
          <w:rFonts w:ascii="Arial" w:eastAsia="Calibri" w:hAnsi="Arial" w:cs="Arial"/>
        </w:rPr>
        <w:t xml:space="preserve">:  </w:t>
      </w:r>
      <w:r w:rsidRPr="00CF7B9F">
        <w:rPr>
          <w:rFonts w:ascii="Arial" w:eastAsia="Calibri" w:hAnsi="Arial" w:cs="Arial"/>
        </w:rPr>
        <w:t xml:space="preserve">... </w:t>
      </w:r>
      <w:r w:rsidRPr="00CF7B9F">
        <w:rPr>
          <w:rFonts w:ascii="Arial" w:hAnsi="Arial" w:cs="Arial"/>
          <w:b/>
          <w:i/>
        </w:rPr>
        <w:t>education (19.5 percent), English (23.5 percent), and healthcare (28.7 percent) had weak offer rates.</w:t>
      </w:r>
    </w:p>
    <w:p w:rsidR="007A07BA" w:rsidRPr="00CF7B9F" w:rsidRDefault="007A07BA" w:rsidP="003F4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Calibri" w:hAnsi="Arial" w:cs="Arial"/>
        </w:rPr>
      </w:pPr>
    </w:p>
    <w:p w:rsidR="00427AEC" w:rsidRDefault="00CF7B9F">
      <w:pPr>
        <w:rPr>
          <w:rFonts w:ascii="Arial" w:hAnsi="Arial" w:cs="Arial"/>
        </w:rPr>
      </w:pPr>
      <w:r>
        <w:rPr>
          <w:rFonts w:ascii="Arial" w:hAnsi="Arial" w:cs="Arial"/>
        </w:rPr>
        <w:t xml:space="preserve">Being offered a position and having a job are two different matters.  </w:t>
      </w:r>
    </w:p>
    <w:p w:rsidR="00CF7B9F" w:rsidRPr="007A07BA" w:rsidRDefault="00CF7B9F" w:rsidP="00CF7B9F">
      <w:pPr>
        <w:jc w:val="center"/>
        <w:rPr>
          <w:rFonts w:ascii="Arial" w:hAnsi="Arial" w:cs="Arial"/>
        </w:rPr>
      </w:pPr>
      <w:r>
        <w:rPr>
          <w:rFonts w:ascii="Arial" w:hAnsi="Arial" w:cs="Arial"/>
          <w:noProof/>
        </w:rPr>
        <w:lastRenderedPageBreak/>
        <w:drawing>
          <wp:inline distT="0" distB="0" distL="0" distR="0">
            <wp:extent cx="3587422" cy="758952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3587422" cy="7589520"/>
                    </a:xfrm>
                    <a:prstGeom prst="rect">
                      <a:avLst/>
                    </a:prstGeom>
                    <a:noFill/>
                    <a:ln w="9525">
                      <a:noFill/>
                      <a:miter lim="800000"/>
                      <a:headEnd/>
                      <a:tailEnd/>
                    </a:ln>
                  </pic:spPr>
                </pic:pic>
              </a:graphicData>
            </a:graphic>
          </wp:inline>
        </w:drawing>
      </w:r>
    </w:p>
    <w:p w:rsidR="00CF7B9F" w:rsidRDefault="00CF7B9F">
      <w:pPr>
        <w:rPr>
          <w:rFonts w:ascii="Arial" w:hAnsi="Arial" w:cs="Arial"/>
        </w:rPr>
      </w:pPr>
    </w:p>
    <w:p w:rsidR="003F4ACE" w:rsidRPr="007A07BA" w:rsidRDefault="00CF7B9F">
      <w:pPr>
        <w:rPr>
          <w:rFonts w:ascii="Arial" w:hAnsi="Arial" w:cs="Arial"/>
        </w:rPr>
      </w:pPr>
      <w:r>
        <w:rPr>
          <w:rFonts w:ascii="Arial" w:hAnsi="Arial" w:cs="Arial"/>
        </w:rPr>
        <w:t>The above is</w:t>
      </w:r>
      <w:r w:rsidR="00D35593">
        <w:rPr>
          <w:rFonts w:ascii="Arial" w:hAnsi="Arial" w:cs="Arial"/>
        </w:rPr>
        <w:t xml:space="preserve"> </w:t>
      </w:r>
      <w:r>
        <w:rPr>
          <w:rFonts w:ascii="Arial" w:hAnsi="Arial" w:cs="Arial"/>
        </w:rPr>
        <w:t>from a</w:t>
      </w:r>
      <w:r w:rsidR="00C23E2C">
        <w:rPr>
          <w:rFonts w:ascii="Arial" w:hAnsi="Arial" w:cs="Arial"/>
        </w:rPr>
        <w:t>nother</w:t>
      </w:r>
      <w:r>
        <w:rPr>
          <w:rFonts w:ascii="Arial" w:hAnsi="Arial" w:cs="Arial"/>
        </w:rPr>
        <w:t xml:space="preserve"> </w:t>
      </w:r>
      <w:r w:rsidR="00D35593">
        <w:rPr>
          <w:rFonts w:ascii="Arial" w:hAnsi="Arial" w:cs="Arial"/>
        </w:rPr>
        <w:t xml:space="preserve">May 2011, </w:t>
      </w:r>
      <w:r w:rsidR="009655E6">
        <w:rPr>
          <w:rFonts w:ascii="Arial" w:hAnsi="Arial" w:cs="Arial"/>
        </w:rPr>
        <w:t>NACE</w:t>
      </w:r>
      <w:r>
        <w:rPr>
          <w:rFonts w:ascii="Arial" w:hAnsi="Arial" w:cs="Arial"/>
        </w:rPr>
        <w:t xml:space="preserve"> press release.</w:t>
      </w:r>
    </w:p>
    <w:p w:rsidR="00335D64" w:rsidRPr="00335D64" w:rsidRDefault="00335D64">
      <w:pPr>
        <w:rPr>
          <w:rFonts w:ascii="Arial" w:hAnsi="Arial" w:cs="Arial"/>
          <w:b/>
          <w:sz w:val="24"/>
          <w:szCs w:val="24"/>
          <w:u w:val="single"/>
        </w:rPr>
      </w:pPr>
      <w:r w:rsidRPr="00335D64">
        <w:rPr>
          <w:rFonts w:ascii="Arial" w:hAnsi="Arial" w:cs="Arial"/>
          <w:b/>
          <w:sz w:val="24"/>
          <w:szCs w:val="24"/>
          <w:u w:val="single"/>
        </w:rPr>
        <w:lastRenderedPageBreak/>
        <w:t>Suggestions to students</w:t>
      </w:r>
    </w:p>
    <w:p w:rsidR="000A7582" w:rsidRDefault="00335D64">
      <w:pPr>
        <w:rPr>
          <w:rFonts w:ascii="Arial" w:hAnsi="Arial" w:cs="Arial"/>
        </w:rPr>
      </w:pPr>
      <w:r>
        <w:rPr>
          <w:rFonts w:ascii="Arial" w:hAnsi="Arial" w:cs="Arial"/>
        </w:rPr>
        <w:t>The following are s</w:t>
      </w:r>
      <w:r w:rsidR="004F2F16" w:rsidRPr="007A07BA">
        <w:rPr>
          <w:rFonts w:ascii="Arial" w:hAnsi="Arial" w:cs="Arial"/>
        </w:rPr>
        <w:t>uggestions</w:t>
      </w:r>
      <w:r>
        <w:rPr>
          <w:rFonts w:ascii="Arial" w:hAnsi="Arial" w:cs="Arial"/>
        </w:rPr>
        <w:t xml:space="preserve"> </w:t>
      </w:r>
      <w:r w:rsidR="004F2F16">
        <w:rPr>
          <w:rFonts w:ascii="Arial" w:hAnsi="Arial" w:cs="Arial"/>
        </w:rPr>
        <w:t>th</w:t>
      </w:r>
      <w:r w:rsidR="00F77EEC">
        <w:rPr>
          <w:rFonts w:ascii="Arial" w:hAnsi="Arial" w:cs="Arial"/>
        </w:rPr>
        <w:t>e</w:t>
      </w:r>
      <w:r w:rsidR="004F2F16">
        <w:rPr>
          <w:rFonts w:ascii="Arial" w:hAnsi="Arial" w:cs="Arial"/>
        </w:rPr>
        <w:t xml:space="preserve"> author </w:t>
      </w:r>
      <w:r>
        <w:rPr>
          <w:rFonts w:ascii="Arial" w:hAnsi="Arial" w:cs="Arial"/>
        </w:rPr>
        <w:t xml:space="preserve">gives </w:t>
      </w:r>
      <w:r w:rsidR="004F2F16">
        <w:rPr>
          <w:rFonts w:ascii="Arial" w:hAnsi="Arial" w:cs="Arial"/>
        </w:rPr>
        <w:t>to his students</w:t>
      </w:r>
      <w:r>
        <w:rPr>
          <w:rFonts w:ascii="Arial" w:hAnsi="Arial" w:cs="Arial"/>
        </w:rPr>
        <w:t xml:space="preserve">.  </w:t>
      </w:r>
      <w:r w:rsidRPr="00590A97">
        <w:rPr>
          <w:rFonts w:ascii="Arial" w:hAnsi="Arial" w:cs="Arial"/>
          <w:b/>
          <w:i/>
        </w:rPr>
        <w:t xml:space="preserve">The reader should feel </w:t>
      </w:r>
      <w:r w:rsidR="004F2F16" w:rsidRPr="00590A97">
        <w:rPr>
          <w:rFonts w:ascii="Arial" w:hAnsi="Arial" w:cs="Arial"/>
          <w:b/>
          <w:i/>
        </w:rPr>
        <w:t>free to</w:t>
      </w:r>
      <w:r w:rsidRPr="00590A97">
        <w:rPr>
          <w:rFonts w:ascii="Arial" w:hAnsi="Arial" w:cs="Arial"/>
          <w:b/>
          <w:i/>
        </w:rPr>
        <w:t xml:space="preserve"> </w:t>
      </w:r>
      <w:r w:rsidRPr="00590A97">
        <w:rPr>
          <w:rFonts w:ascii="Arial" w:hAnsi="Arial" w:cs="Arial"/>
          <w:b/>
          <w:i/>
          <w:u w:val="single"/>
        </w:rPr>
        <w:t>steal or dismiss</w:t>
      </w:r>
      <w:r w:rsidRPr="00590A97">
        <w:rPr>
          <w:rFonts w:ascii="Arial" w:hAnsi="Arial" w:cs="Arial"/>
          <w:b/>
          <w:i/>
        </w:rPr>
        <w:t xml:space="preserve"> the following</w:t>
      </w:r>
      <w:r w:rsidR="004F2F16">
        <w:rPr>
          <w:rFonts w:ascii="Arial" w:hAnsi="Arial" w:cs="Arial"/>
        </w:rPr>
        <w:t>:</w:t>
      </w:r>
    </w:p>
    <w:p w:rsidR="00335D64" w:rsidRDefault="00335D64">
      <w:pPr>
        <w:rPr>
          <w:rFonts w:ascii="Arial" w:hAnsi="Arial" w:cs="Arial"/>
        </w:rPr>
      </w:pPr>
    </w:p>
    <w:p w:rsidR="00553D6D" w:rsidRPr="00335D64" w:rsidRDefault="00823629" w:rsidP="00335D64">
      <w:pPr>
        <w:jc w:val="center"/>
        <w:rPr>
          <w:rFonts w:ascii="Arial" w:hAnsi="Arial" w:cs="Arial"/>
        </w:rPr>
      </w:pPr>
      <w:r w:rsidRPr="00335D64">
        <w:rPr>
          <w:rFonts w:ascii="Arial" w:hAnsi="Arial" w:cs="Arial"/>
          <w:b/>
        </w:rPr>
        <w:t>Suggestion One</w:t>
      </w:r>
    </w:p>
    <w:p w:rsidR="00BA2FF2" w:rsidRDefault="00553D6D">
      <w:pPr>
        <w:rPr>
          <w:rFonts w:ascii="Arial" w:hAnsi="Arial" w:cs="Arial"/>
        </w:rPr>
      </w:pPr>
      <w:r>
        <w:rPr>
          <w:rFonts w:ascii="Arial" w:hAnsi="Arial" w:cs="Arial"/>
        </w:rPr>
        <w:t>The job market, for current graduates, is very tight.  With increased enrollment in higher education, it does not figure to improve dramatically in the next four years</w:t>
      </w:r>
      <w:r w:rsidRPr="00113375">
        <w:rPr>
          <w:rFonts w:ascii="Arial" w:hAnsi="Arial" w:cs="Arial"/>
          <w:b/>
          <w:i/>
        </w:rPr>
        <w:t xml:space="preserve">.  As you go through college, add a line to your resume </w:t>
      </w:r>
      <w:r w:rsidR="00A11026">
        <w:rPr>
          <w:rFonts w:ascii="Arial" w:hAnsi="Arial" w:cs="Arial"/>
          <w:b/>
          <w:i/>
        </w:rPr>
        <w:t>as often as possible - starting immediately</w:t>
      </w:r>
      <w:r w:rsidRPr="00113375">
        <w:rPr>
          <w:rFonts w:ascii="Arial" w:hAnsi="Arial" w:cs="Arial"/>
          <w:b/>
          <w:i/>
        </w:rPr>
        <w:t>.</w:t>
      </w:r>
      <w:r>
        <w:rPr>
          <w:rFonts w:ascii="Arial" w:hAnsi="Arial" w:cs="Arial"/>
        </w:rPr>
        <w:t xml:space="preserve">  </w:t>
      </w:r>
      <w:r w:rsidR="000F1EDD">
        <w:rPr>
          <w:rFonts w:ascii="Arial" w:hAnsi="Arial" w:cs="Arial"/>
        </w:rPr>
        <w:t xml:space="preserve">Picture, in your mind, what your resume will look like at graduation.  </w:t>
      </w:r>
      <w:r w:rsidR="00335D64">
        <w:rPr>
          <w:rFonts w:ascii="Arial" w:hAnsi="Arial" w:cs="Arial"/>
        </w:rPr>
        <w:t xml:space="preserve">Yes, in </w:t>
      </w:r>
      <w:r w:rsidR="00BA2FF2">
        <w:rPr>
          <w:rFonts w:ascii="Arial" w:hAnsi="Arial" w:cs="Arial"/>
        </w:rPr>
        <w:t>the</w:t>
      </w:r>
      <w:r w:rsidR="00335D64">
        <w:rPr>
          <w:rFonts w:ascii="Arial" w:hAnsi="Arial" w:cs="Arial"/>
        </w:rPr>
        <w:t xml:space="preserve"> case</w:t>
      </w:r>
      <w:r w:rsidR="00BA2FF2">
        <w:rPr>
          <w:rFonts w:ascii="Arial" w:hAnsi="Arial" w:cs="Arial"/>
        </w:rPr>
        <w:t xml:space="preserve"> of most student</w:t>
      </w:r>
      <w:r w:rsidR="00335D64">
        <w:rPr>
          <w:rFonts w:ascii="Arial" w:hAnsi="Arial" w:cs="Arial"/>
        </w:rPr>
        <w:t>s</w:t>
      </w:r>
      <w:r w:rsidR="00BA2FF2">
        <w:rPr>
          <w:rFonts w:ascii="Arial" w:hAnsi="Arial" w:cs="Arial"/>
        </w:rPr>
        <w:t>, the</w:t>
      </w:r>
      <w:r w:rsidR="00335D64">
        <w:rPr>
          <w:rFonts w:ascii="Arial" w:hAnsi="Arial" w:cs="Arial"/>
        </w:rPr>
        <w:t xml:space="preserve"> distance </w:t>
      </w:r>
      <w:r w:rsidR="00BA2FF2">
        <w:rPr>
          <w:rFonts w:ascii="Arial" w:hAnsi="Arial" w:cs="Arial"/>
        </w:rPr>
        <w:t xml:space="preserve">to graduation would be </w:t>
      </w:r>
      <w:r w:rsidR="00335D64">
        <w:rPr>
          <w:rFonts w:ascii="Arial" w:hAnsi="Arial" w:cs="Arial"/>
        </w:rPr>
        <w:t>measured in years</w:t>
      </w:r>
      <w:r w:rsidR="00BA2FF2">
        <w:rPr>
          <w:rFonts w:ascii="Arial" w:hAnsi="Arial" w:cs="Arial"/>
        </w:rPr>
        <w:t>.  If you do not start now,</w:t>
      </w:r>
      <w:r w:rsidR="00335D64">
        <w:rPr>
          <w:rFonts w:ascii="Arial" w:hAnsi="Arial" w:cs="Arial"/>
        </w:rPr>
        <w:t xml:space="preserve"> t</w:t>
      </w:r>
      <w:r w:rsidR="000F1EDD">
        <w:rPr>
          <w:rFonts w:ascii="Arial" w:hAnsi="Arial" w:cs="Arial"/>
        </w:rPr>
        <w:t>wo months from graduation</w:t>
      </w:r>
      <w:r w:rsidR="00BA2FF2">
        <w:rPr>
          <w:rFonts w:ascii="Arial" w:hAnsi="Arial" w:cs="Arial"/>
        </w:rPr>
        <w:t xml:space="preserve"> will be too late to "paint" you</w:t>
      </w:r>
      <w:r w:rsidR="000F1EDD">
        <w:rPr>
          <w:rFonts w:ascii="Arial" w:hAnsi="Arial" w:cs="Arial"/>
        </w:rPr>
        <w:t>r resume.</w:t>
      </w:r>
      <w:r w:rsidR="00447B00">
        <w:rPr>
          <w:rFonts w:ascii="Arial" w:hAnsi="Arial" w:cs="Arial"/>
        </w:rPr>
        <w:t xml:space="preserve">  </w:t>
      </w:r>
    </w:p>
    <w:p w:rsidR="00553D6D" w:rsidRDefault="00BA2FF2">
      <w:pPr>
        <w:rPr>
          <w:rFonts w:ascii="Arial" w:hAnsi="Arial" w:cs="Arial"/>
        </w:rPr>
      </w:pPr>
      <w:r>
        <w:rPr>
          <w:rFonts w:ascii="Arial" w:hAnsi="Arial" w:cs="Arial"/>
        </w:rPr>
        <w:t xml:space="preserve">The employment situation has changed dramatically in the past half-decade.  </w:t>
      </w:r>
      <w:r w:rsidR="00447B00">
        <w:rPr>
          <w:rFonts w:ascii="Arial" w:hAnsi="Arial" w:cs="Arial"/>
        </w:rPr>
        <w:t>Your resume will need to beat a large stack competing for the same position.</w:t>
      </w:r>
      <w:r w:rsidR="00A11026">
        <w:rPr>
          <w:rFonts w:ascii="Arial" w:hAnsi="Arial" w:cs="Arial"/>
        </w:rPr>
        <w:t xml:space="preserve">  </w:t>
      </w:r>
      <w:r w:rsidR="006C1331">
        <w:rPr>
          <w:rFonts w:ascii="Arial" w:hAnsi="Arial" w:cs="Arial"/>
        </w:rPr>
        <w:t xml:space="preserve">You can help it </w:t>
      </w:r>
      <w:r w:rsidR="00335D64">
        <w:rPr>
          <w:rFonts w:ascii="Arial" w:hAnsi="Arial" w:cs="Arial"/>
        </w:rPr>
        <w:t>r</w:t>
      </w:r>
      <w:r>
        <w:rPr>
          <w:rFonts w:ascii="Arial" w:hAnsi="Arial" w:cs="Arial"/>
        </w:rPr>
        <w:t>ise to the top by starting now.</w:t>
      </w:r>
    </w:p>
    <w:p w:rsidR="0031528B" w:rsidRDefault="0031528B">
      <w:pPr>
        <w:rPr>
          <w:rFonts w:ascii="Arial" w:hAnsi="Arial" w:cs="Arial"/>
        </w:rPr>
      </w:pPr>
      <w:r>
        <w:rPr>
          <w:rFonts w:ascii="Arial" w:hAnsi="Arial" w:cs="Arial"/>
        </w:rPr>
        <w:t xml:space="preserve">This instructor's current students include one that does volunteer tutoring for other students, one that takes notes for </w:t>
      </w:r>
      <w:r w:rsidR="006C1331">
        <w:rPr>
          <w:rFonts w:ascii="Arial" w:hAnsi="Arial" w:cs="Arial"/>
        </w:rPr>
        <w:t xml:space="preserve">a </w:t>
      </w:r>
      <w:r>
        <w:rPr>
          <w:rFonts w:ascii="Arial" w:hAnsi="Arial" w:cs="Arial"/>
        </w:rPr>
        <w:t>disabled student and one that has volunteered on the weekend at her church counting the collection</w:t>
      </w:r>
      <w:r w:rsidR="006C1331">
        <w:rPr>
          <w:rFonts w:ascii="Arial" w:hAnsi="Arial" w:cs="Arial"/>
        </w:rPr>
        <w:t xml:space="preserve"> - to name a few</w:t>
      </w:r>
      <w:r>
        <w:rPr>
          <w:rFonts w:ascii="Arial" w:hAnsi="Arial" w:cs="Arial"/>
        </w:rPr>
        <w:t>.  Any one of those plays extremely well in pushing that student</w:t>
      </w:r>
      <w:r w:rsidR="00D264A5">
        <w:rPr>
          <w:rFonts w:ascii="Arial" w:hAnsi="Arial" w:cs="Arial"/>
        </w:rPr>
        <w:t>'</w:t>
      </w:r>
      <w:r>
        <w:rPr>
          <w:rFonts w:ascii="Arial" w:hAnsi="Arial" w:cs="Arial"/>
        </w:rPr>
        <w:t xml:space="preserve">s resume closer to the top.  </w:t>
      </w:r>
      <w:r w:rsidR="004878AC">
        <w:rPr>
          <w:rFonts w:ascii="Arial" w:hAnsi="Arial" w:cs="Arial"/>
        </w:rPr>
        <w:t>It certainly trumps t</w:t>
      </w:r>
      <w:r>
        <w:rPr>
          <w:rFonts w:ascii="Arial" w:hAnsi="Arial" w:cs="Arial"/>
        </w:rPr>
        <w:t xml:space="preserve">he alternative of </w:t>
      </w:r>
      <w:r w:rsidR="004878AC">
        <w:rPr>
          <w:rFonts w:ascii="Arial" w:hAnsi="Arial" w:cs="Arial"/>
        </w:rPr>
        <w:t xml:space="preserve">being fully engaged with the reality offerings on the flat screen, having </w:t>
      </w:r>
      <w:r>
        <w:rPr>
          <w:rFonts w:ascii="Arial" w:hAnsi="Arial" w:cs="Arial"/>
        </w:rPr>
        <w:t xml:space="preserve">an overactive Facebook account, </w:t>
      </w:r>
      <w:r w:rsidR="00014AD8">
        <w:rPr>
          <w:rFonts w:ascii="Arial" w:hAnsi="Arial" w:cs="Arial"/>
        </w:rPr>
        <w:t xml:space="preserve">being able to text 70 words per minute, </w:t>
      </w:r>
      <w:r w:rsidR="004878AC">
        <w:rPr>
          <w:rFonts w:ascii="Arial" w:hAnsi="Arial" w:cs="Arial"/>
        </w:rPr>
        <w:t xml:space="preserve">or professing </w:t>
      </w:r>
      <w:r w:rsidR="00A11026">
        <w:rPr>
          <w:rFonts w:ascii="Arial" w:hAnsi="Arial" w:cs="Arial"/>
        </w:rPr>
        <w:t xml:space="preserve">a high kill rate </w:t>
      </w:r>
      <w:r w:rsidR="007C4626">
        <w:rPr>
          <w:rFonts w:ascii="Arial" w:hAnsi="Arial" w:cs="Arial"/>
        </w:rPr>
        <w:t>on</w:t>
      </w:r>
      <w:r>
        <w:rPr>
          <w:rFonts w:ascii="Arial" w:hAnsi="Arial" w:cs="Arial"/>
        </w:rPr>
        <w:t xml:space="preserve"> </w:t>
      </w:r>
      <w:r w:rsidRPr="00A11026">
        <w:rPr>
          <w:rFonts w:ascii="Arial" w:hAnsi="Arial" w:cs="Arial"/>
          <w:i/>
        </w:rPr>
        <w:t>C</w:t>
      </w:r>
      <w:r w:rsidR="004878AC" w:rsidRPr="00A11026">
        <w:rPr>
          <w:rFonts w:ascii="Arial" w:hAnsi="Arial" w:cs="Arial"/>
          <w:i/>
        </w:rPr>
        <w:t>all of Duty</w:t>
      </w:r>
      <w:r w:rsidR="004878AC">
        <w:rPr>
          <w:rFonts w:ascii="Arial" w:hAnsi="Arial" w:cs="Arial"/>
        </w:rPr>
        <w:t>.</w:t>
      </w:r>
    </w:p>
    <w:p w:rsidR="00335D64" w:rsidRDefault="00335D64">
      <w:pPr>
        <w:rPr>
          <w:rFonts w:ascii="Arial" w:hAnsi="Arial" w:cs="Arial"/>
        </w:rPr>
      </w:pPr>
    </w:p>
    <w:p w:rsidR="000F1EDD" w:rsidRPr="00335D64" w:rsidRDefault="000F1EDD" w:rsidP="00335D64">
      <w:pPr>
        <w:jc w:val="center"/>
        <w:rPr>
          <w:rFonts w:ascii="Arial" w:hAnsi="Arial" w:cs="Arial"/>
          <w:b/>
        </w:rPr>
      </w:pPr>
      <w:r w:rsidRPr="00335D64">
        <w:rPr>
          <w:rFonts w:ascii="Arial" w:hAnsi="Arial" w:cs="Arial"/>
          <w:b/>
        </w:rPr>
        <w:t>Suggestion Two</w:t>
      </w:r>
    </w:p>
    <w:p w:rsidR="004F2F16" w:rsidRPr="00823629" w:rsidRDefault="004F2F16">
      <w:pPr>
        <w:rPr>
          <w:rFonts w:ascii="Arial" w:hAnsi="Arial" w:cs="Arial"/>
        </w:rPr>
      </w:pPr>
      <w:r>
        <w:rPr>
          <w:rFonts w:ascii="Arial" w:hAnsi="Arial" w:cs="Arial"/>
        </w:rPr>
        <w:t>If yo</w:t>
      </w:r>
      <w:r w:rsidRPr="00823629">
        <w:rPr>
          <w:rFonts w:ascii="Arial" w:hAnsi="Arial" w:cs="Arial"/>
        </w:rPr>
        <w:t>u are looking for a part-time job while pursuing your degree, a prudent choice might be the banks, credit</w:t>
      </w:r>
      <w:r w:rsidR="006C1331">
        <w:rPr>
          <w:rFonts w:ascii="Arial" w:hAnsi="Arial" w:cs="Arial"/>
        </w:rPr>
        <w:t xml:space="preserve"> unions or credit card companies</w:t>
      </w:r>
      <w:r w:rsidRPr="00823629">
        <w:rPr>
          <w:rFonts w:ascii="Arial" w:hAnsi="Arial" w:cs="Arial"/>
        </w:rPr>
        <w:t>.</w:t>
      </w:r>
    </w:p>
    <w:p w:rsidR="004F2F16" w:rsidRPr="00BA2FF2" w:rsidRDefault="00823629">
      <w:pPr>
        <w:rPr>
          <w:rFonts w:ascii="Arial" w:hAnsi="Arial" w:cs="Arial"/>
          <w:b/>
          <w:i/>
        </w:rPr>
      </w:pPr>
      <w:r w:rsidRPr="00823629">
        <w:rPr>
          <w:rFonts w:ascii="Arial" w:hAnsi="Arial" w:cs="Arial"/>
        </w:rPr>
        <w:t xml:space="preserve">Those </w:t>
      </w:r>
      <w:r w:rsidR="006C1331">
        <w:rPr>
          <w:rFonts w:ascii="Arial" w:hAnsi="Arial" w:cs="Arial"/>
        </w:rPr>
        <w:t>employers</w:t>
      </w:r>
      <w:r w:rsidRPr="00823629">
        <w:rPr>
          <w:rFonts w:ascii="Arial" w:hAnsi="Arial" w:cs="Arial"/>
        </w:rPr>
        <w:t xml:space="preserve"> are very good at scheduling around students</w:t>
      </w:r>
      <w:r w:rsidR="00BA2FF2">
        <w:rPr>
          <w:rFonts w:ascii="Arial" w:hAnsi="Arial" w:cs="Arial"/>
        </w:rPr>
        <w:t>'</w:t>
      </w:r>
      <w:r w:rsidRPr="00823629">
        <w:rPr>
          <w:rFonts w:ascii="Arial" w:hAnsi="Arial" w:cs="Arial"/>
        </w:rPr>
        <w:t xml:space="preserve"> classes (they understand).</w:t>
      </w:r>
      <w:r w:rsidRPr="00823629">
        <w:rPr>
          <w:rFonts w:ascii="Arial" w:hAnsi="Arial" w:cs="Arial"/>
        </w:rPr>
        <w:br/>
      </w:r>
      <w:r w:rsidRPr="00823629">
        <w:rPr>
          <w:rFonts w:ascii="Arial" w:hAnsi="Arial" w:cs="Arial"/>
        </w:rPr>
        <w:br/>
        <w:t xml:space="preserve">Many (not all) of those places have tuition reimbursement programs for their employees.  This helps with saving </w:t>
      </w:r>
      <w:r w:rsidR="00241E24">
        <w:rPr>
          <w:rFonts w:ascii="Arial" w:hAnsi="Arial" w:cs="Arial"/>
        </w:rPr>
        <w:t>the student</w:t>
      </w:r>
      <w:r w:rsidRPr="00823629">
        <w:rPr>
          <w:rFonts w:ascii="Arial" w:hAnsi="Arial" w:cs="Arial"/>
        </w:rPr>
        <w:t xml:space="preserve"> money wh</w:t>
      </w:r>
      <w:r>
        <w:rPr>
          <w:rFonts w:ascii="Arial" w:hAnsi="Arial" w:cs="Arial"/>
        </w:rPr>
        <w:t xml:space="preserve">ile </w:t>
      </w:r>
      <w:r w:rsidR="00241E24">
        <w:rPr>
          <w:rFonts w:ascii="Arial" w:hAnsi="Arial" w:cs="Arial"/>
        </w:rPr>
        <w:t>they</w:t>
      </w:r>
      <w:r w:rsidRPr="00823629">
        <w:rPr>
          <w:rFonts w:ascii="Arial" w:hAnsi="Arial" w:cs="Arial"/>
        </w:rPr>
        <w:t xml:space="preserve"> </w:t>
      </w:r>
      <w:r w:rsidR="00A11026">
        <w:rPr>
          <w:rFonts w:ascii="Arial" w:hAnsi="Arial" w:cs="Arial"/>
        </w:rPr>
        <w:t xml:space="preserve">continue </w:t>
      </w:r>
      <w:r w:rsidR="00241E24">
        <w:rPr>
          <w:rFonts w:ascii="Arial" w:hAnsi="Arial" w:cs="Arial"/>
        </w:rPr>
        <w:t>thei</w:t>
      </w:r>
      <w:r w:rsidR="00A11026">
        <w:rPr>
          <w:rFonts w:ascii="Arial" w:hAnsi="Arial" w:cs="Arial"/>
        </w:rPr>
        <w:t>r education</w:t>
      </w:r>
      <w:r w:rsidRPr="00823629">
        <w:rPr>
          <w:rFonts w:ascii="Arial" w:hAnsi="Arial" w:cs="Arial"/>
        </w:rPr>
        <w:t>.</w:t>
      </w:r>
      <w:r w:rsidRPr="00823629">
        <w:rPr>
          <w:rFonts w:ascii="Arial" w:hAnsi="Arial" w:cs="Arial"/>
        </w:rPr>
        <w:br/>
      </w:r>
      <w:r w:rsidRPr="00823629">
        <w:rPr>
          <w:rFonts w:ascii="Arial" w:hAnsi="Arial" w:cs="Arial"/>
        </w:rPr>
        <w:br/>
        <w:t>The job situation is not good for college graduates.  All of those places ha</w:t>
      </w:r>
      <w:r>
        <w:rPr>
          <w:rFonts w:ascii="Arial" w:hAnsi="Arial" w:cs="Arial"/>
        </w:rPr>
        <w:t>ve "college level" jobs upon</w:t>
      </w:r>
      <w:r w:rsidRPr="00823629">
        <w:rPr>
          <w:rFonts w:ascii="Arial" w:hAnsi="Arial" w:cs="Arial"/>
        </w:rPr>
        <w:t xml:space="preserve"> graduat</w:t>
      </w:r>
      <w:r>
        <w:rPr>
          <w:rFonts w:ascii="Arial" w:hAnsi="Arial" w:cs="Arial"/>
        </w:rPr>
        <w:t>ion</w:t>
      </w:r>
      <w:r w:rsidRPr="00823629">
        <w:rPr>
          <w:rFonts w:ascii="Arial" w:hAnsi="Arial" w:cs="Arial"/>
        </w:rPr>
        <w:t xml:space="preserve">.  </w:t>
      </w:r>
      <w:r w:rsidRPr="00BA2FF2">
        <w:rPr>
          <w:rFonts w:ascii="Arial" w:hAnsi="Arial" w:cs="Arial"/>
          <w:b/>
          <w:i/>
        </w:rPr>
        <w:t>If you are challenged to find a job when you graduate - you have a "backup" plan.  You can attempt to move up and continue working full-time at the bank, credit union, or credit card company.</w:t>
      </w:r>
    </w:p>
    <w:p w:rsidR="0065608A" w:rsidRDefault="000F1EDD">
      <w:pPr>
        <w:rPr>
          <w:rFonts w:ascii="Arial" w:hAnsi="Arial" w:cs="Arial"/>
        </w:rPr>
      </w:pPr>
      <w:r>
        <w:rPr>
          <w:rFonts w:ascii="Arial" w:hAnsi="Arial" w:cs="Arial"/>
        </w:rPr>
        <w:t>Obviously, there are not enough of these jobs available for al</w:t>
      </w:r>
      <w:r w:rsidR="00241E24">
        <w:rPr>
          <w:rFonts w:ascii="Arial" w:hAnsi="Arial" w:cs="Arial"/>
        </w:rPr>
        <w:t>l of MCCCD's students.  Be grate</w:t>
      </w:r>
      <w:r>
        <w:rPr>
          <w:rFonts w:ascii="Arial" w:hAnsi="Arial" w:cs="Arial"/>
        </w:rPr>
        <w:t>ful this was sent to a select group.</w:t>
      </w:r>
    </w:p>
    <w:p w:rsidR="00241E24" w:rsidRDefault="00241E24">
      <w:pPr>
        <w:rPr>
          <w:rFonts w:ascii="Arial" w:hAnsi="Arial" w:cs="Arial"/>
        </w:rPr>
      </w:pPr>
    </w:p>
    <w:p w:rsidR="000F1EDD" w:rsidRDefault="000F1EDD" w:rsidP="00335D64">
      <w:pPr>
        <w:jc w:val="center"/>
        <w:rPr>
          <w:rFonts w:ascii="Arial" w:hAnsi="Arial" w:cs="Arial"/>
          <w:b/>
        </w:rPr>
      </w:pPr>
      <w:r w:rsidRPr="00335D64">
        <w:rPr>
          <w:rFonts w:ascii="Arial" w:hAnsi="Arial" w:cs="Arial"/>
          <w:b/>
        </w:rPr>
        <w:lastRenderedPageBreak/>
        <w:t>Suggestion Three</w:t>
      </w:r>
    </w:p>
    <w:p w:rsidR="008337F8" w:rsidRPr="00335D64" w:rsidRDefault="008337F8" w:rsidP="00335D64">
      <w:pPr>
        <w:jc w:val="center"/>
        <w:rPr>
          <w:rFonts w:ascii="Arial" w:hAnsi="Arial" w:cs="Arial"/>
          <w:b/>
        </w:rPr>
      </w:pPr>
    </w:p>
    <w:p w:rsidR="00823629" w:rsidRPr="00317F9A" w:rsidRDefault="00AC1155">
      <w:pPr>
        <w:rPr>
          <w:rFonts w:ascii="Arial" w:hAnsi="Arial" w:cs="Arial"/>
          <w:b/>
        </w:rPr>
      </w:pPr>
      <w:r w:rsidRPr="00317F9A">
        <w:rPr>
          <w:rFonts w:ascii="Arial" w:hAnsi="Arial" w:cs="Arial"/>
          <w:b/>
        </w:rPr>
        <w:t xml:space="preserve">Does the current student meet </w:t>
      </w:r>
      <w:r w:rsidRPr="00317F9A">
        <w:rPr>
          <w:rFonts w:ascii="Arial" w:hAnsi="Arial" w:cs="Arial"/>
          <w:b/>
          <w:u w:val="single"/>
        </w:rPr>
        <w:t>all</w:t>
      </w:r>
      <w:r w:rsidRPr="00317F9A">
        <w:rPr>
          <w:rFonts w:ascii="Arial" w:hAnsi="Arial" w:cs="Arial"/>
          <w:b/>
        </w:rPr>
        <w:t xml:space="preserve"> of the following conditions?</w:t>
      </w:r>
    </w:p>
    <w:p w:rsidR="006C1331" w:rsidRDefault="006C1331" w:rsidP="000F1EDD">
      <w:pPr>
        <w:rPr>
          <w:rFonts w:ascii="Arial" w:hAnsi="Arial" w:cs="Arial"/>
          <w:b/>
        </w:rPr>
      </w:pPr>
    </w:p>
    <w:p w:rsidR="000F1EDD" w:rsidRDefault="00317F9A" w:rsidP="000F1EDD">
      <w:pPr>
        <w:rPr>
          <w:rFonts w:ascii="Arial" w:hAnsi="Arial" w:cs="Arial"/>
        </w:rPr>
      </w:pPr>
      <w:r>
        <w:rPr>
          <w:rFonts w:ascii="Arial" w:hAnsi="Arial" w:cs="Arial"/>
          <w:b/>
        </w:rPr>
        <w:t>1</w:t>
      </w:r>
      <w:r w:rsidR="000F1EDD" w:rsidRPr="00317F9A">
        <w:rPr>
          <w:rFonts w:ascii="Arial" w:hAnsi="Arial" w:cs="Arial"/>
          <w:b/>
        </w:rPr>
        <w:t>)</w:t>
      </w:r>
      <w:r w:rsidR="000F1EDD">
        <w:rPr>
          <w:rFonts w:ascii="Arial" w:hAnsi="Arial" w:cs="Arial"/>
        </w:rPr>
        <w:t xml:space="preserve">  </w:t>
      </w:r>
      <w:r w:rsidR="000F1EDD" w:rsidRPr="000F1EDD">
        <w:rPr>
          <w:rFonts w:ascii="Arial" w:hAnsi="Arial" w:cs="Arial"/>
          <w:b/>
        </w:rPr>
        <w:t>Will be graduating from college with student loans.</w:t>
      </w:r>
    </w:p>
    <w:p w:rsidR="000F1EDD" w:rsidRDefault="000F1EDD" w:rsidP="000F1EDD">
      <w:pPr>
        <w:rPr>
          <w:rFonts w:ascii="Arial" w:hAnsi="Arial" w:cs="Arial"/>
        </w:rPr>
      </w:pPr>
      <w:r>
        <w:rPr>
          <w:rFonts w:ascii="Arial" w:hAnsi="Arial" w:cs="Arial"/>
        </w:rPr>
        <w:t>In fiscal 2006, aid from student loans at the three State universities was $458.5 million.  By fiscal 2010, that amount had grown to $731.8 million</w:t>
      </w:r>
      <w:r w:rsidR="00317F9A">
        <w:rPr>
          <w:rFonts w:ascii="Arial" w:hAnsi="Arial" w:cs="Arial"/>
        </w:rPr>
        <w:t xml:space="preserve"> - an increase of almost 60% in four years</w:t>
      </w:r>
      <w:r>
        <w:rPr>
          <w:rFonts w:ascii="Arial" w:hAnsi="Arial" w:cs="Arial"/>
        </w:rPr>
        <w:t>.  Currently, 81% of State university students receives some type of financial aid.</w:t>
      </w:r>
    </w:p>
    <w:p w:rsidR="006C1331" w:rsidRDefault="006C1331" w:rsidP="00317F9A">
      <w:pPr>
        <w:rPr>
          <w:rFonts w:ascii="Arial" w:hAnsi="Arial" w:cs="Arial"/>
          <w:b/>
        </w:rPr>
      </w:pPr>
    </w:p>
    <w:p w:rsidR="00317F9A" w:rsidRDefault="00317F9A" w:rsidP="00317F9A">
      <w:pPr>
        <w:rPr>
          <w:rFonts w:ascii="Arial" w:hAnsi="Arial" w:cs="Arial"/>
        </w:rPr>
      </w:pPr>
      <w:r>
        <w:rPr>
          <w:rFonts w:ascii="Arial" w:hAnsi="Arial" w:cs="Arial"/>
          <w:b/>
        </w:rPr>
        <w:t>2</w:t>
      </w:r>
      <w:r w:rsidRPr="00317F9A">
        <w:rPr>
          <w:rFonts w:ascii="Arial" w:hAnsi="Arial" w:cs="Arial"/>
          <w:b/>
        </w:rPr>
        <w:t>)</w:t>
      </w:r>
      <w:r>
        <w:rPr>
          <w:rFonts w:ascii="Arial" w:hAnsi="Arial" w:cs="Arial"/>
        </w:rPr>
        <w:t xml:space="preserve">  </w:t>
      </w:r>
      <w:r w:rsidRPr="000F1EDD">
        <w:rPr>
          <w:rFonts w:ascii="Arial" w:hAnsi="Arial" w:cs="Arial"/>
          <w:b/>
        </w:rPr>
        <w:t>Currently live at home.</w:t>
      </w:r>
    </w:p>
    <w:p w:rsidR="006C1331" w:rsidRDefault="006C1331" w:rsidP="00317F9A">
      <w:pPr>
        <w:rPr>
          <w:rFonts w:ascii="Arial" w:hAnsi="Arial" w:cs="Arial"/>
          <w:b/>
        </w:rPr>
      </w:pPr>
    </w:p>
    <w:p w:rsidR="00317F9A" w:rsidRPr="000F1EDD" w:rsidRDefault="00317F9A" w:rsidP="00317F9A">
      <w:pPr>
        <w:rPr>
          <w:rFonts w:ascii="Arial" w:hAnsi="Arial" w:cs="Arial"/>
          <w:b/>
        </w:rPr>
      </w:pPr>
      <w:r>
        <w:rPr>
          <w:rFonts w:ascii="Arial" w:hAnsi="Arial" w:cs="Arial"/>
          <w:b/>
        </w:rPr>
        <w:t>3</w:t>
      </w:r>
      <w:r w:rsidRPr="00317F9A">
        <w:rPr>
          <w:rFonts w:ascii="Arial" w:hAnsi="Arial" w:cs="Arial"/>
          <w:b/>
        </w:rPr>
        <w:t>)</w:t>
      </w:r>
      <w:r>
        <w:rPr>
          <w:rFonts w:ascii="Arial" w:hAnsi="Arial" w:cs="Arial"/>
        </w:rPr>
        <w:t xml:space="preserve">  </w:t>
      </w:r>
      <w:r w:rsidRPr="000F1EDD">
        <w:rPr>
          <w:rFonts w:ascii="Arial" w:hAnsi="Arial" w:cs="Arial"/>
          <w:b/>
        </w:rPr>
        <w:t xml:space="preserve">Have a </w:t>
      </w:r>
      <w:r>
        <w:rPr>
          <w:rFonts w:ascii="Arial" w:hAnsi="Arial" w:cs="Arial"/>
          <w:b/>
        </w:rPr>
        <w:t>healthy</w:t>
      </w:r>
      <w:r w:rsidRPr="000F1EDD">
        <w:rPr>
          <w:rFonts w:ascii="Arial" w:hAnsi="Arial" w:cs="Arial"/>
          <w:b/>
        </w:rPr>
        <w:t xml:space="preserve"> relationship with </w:t>
      </w:r>
      <w:r>
        <w:rPr>
          <w:rFonts w:ascii="Arial" w:hAnsi="Arial" w:cs="Arial"/>
          <w:b/>
        </w:rPr>
        <w:t>their</w:t>
      </w:r>
      <w:r w:rsidRPr="000F1EDD">
        <w:rPr>
          <w:rFonts w:ascii="Arial" w:hAnsi="Arial" w:cs="Arial"/>
          <w:b/>
        </w:rPr>
        <w:t xml:space="preserve"> parent(s).</w:t>
      </w:r>
    </w:p>
    <w:p w:rsidR="006C1331" w:rsidRDefault="006C1331">
      <w:pPr>
        <w:rPr>
          <w:rFonts w:ascii="Arial" w:hAnsi="Arial" w:cs="Arial"/>
        </w:rPr>
      </w:pPr>
    </w:p>
    <w:p w:rsidR="000F1EDD" w:rsidRDefault="00A2474C">
      <w:pPr>
        <w:rPr>
          <w:rFonts w:ascii="Arial" w:hAnsi="Arial" w:cs="Arial"/>
        </w:rPr>
      </w:pPr>
      <w:r>
        <w:rPr>
          <w:rFonts w:ascii="Arial" w:hAnsi="Arial" w:cs="Arial"/>
        </w:rPr>
        <w:t>This suggestion is called only trying to juggle two balls at once.</w:t>
      </w:r>
    </w:p>
    <w:p w:rsidR="00A2474C" w:rsidRPr="00A2474C" w:rsidRDefault="00A2474C">
      <w:pPr>
        <w:rPr>
          <w:rFonts w:ascii="Arial" w:hAnsi="Arial" w:cs="Arial"/>
          <w:b/>
        </w:rPr>
      </w:pPr>
      <w:r w:rsidRPr="008B5A12">
        <w:rPr>
          <w:rFonts w:ascii="Arial" w:hAnsi="Arial" w:cs="Arial"/>
          <w:b/>
        </w:rPr>
        <w:t xml:space="preserve">Suggestion:  </w:t>
      </w:r>
      <w:r w:rsidRPr="008B5A12">
        <w:rPr>
          <w:rFonts w:ascii="Arial" w:hAnsi="Arial" w:cs="Arial"/>
          <w:b/>
          <w:u w:val="single"/>
        </w:rPr>
        <w:t>Stay at home until your student loans are paid off</w:t>
      </w:r>
      <w:r w:rsidRPr="008B5A12">
        <w:rPr>
          <w:rFonts w:ascii="Arial" w:hAnsi="Arial" w:cs="Arial"/>
          <w:b/>
        </w:rPr>
        <w:t>.</w:t>
      </w:r>
    </w:p>
    <w:p w:rsidR="006C1331" w:rsidRDefault="006C1331">
      <w:pPr>
        <w:rPr>
          <w:rFonts w:ascii="Arial" w:hAnsi="Arial" w:cs="Arial"/>
        </w:rPr>
      </w:pPr>
    </w:p>
    <w:p w:rsidR="00A2474C" w:rsidRDefault="00A2474C">
      <w:pPr>
        <w:rPr>
          <w:rFonts w:ascii="Arial" w:hAnsi="Arial" w:cs="Arial"/>
        </w:rPr>
      </w:pPr>
      <w:r>
        <w:rPr>
          <w:rFonts w:ascii="Arial" w:hAnsi="Arial" w:cs="Arial"/>
        </w:rPr>
        <w:t>If the student is fortunate enough to secure employment at graduation, here is what their life will look like if they move out on their own:</w:t>
      </w:r>
    </w:p>
    <w:p w:rsidR="00A2474C" w:rsidRDefault="006D1C55" w:rsidP="00A2474C">
      <w:pPr>
        <w:jc w:val="center"/>
        <w:rPr>
          <w:rFonts w:ascii="Arial" w:hAnsi="Arial" w:cs="Arial"/>
        </w:rPr>
      </w:pPr>
      <w:r>
        <w:rPr>
          <w:rFonts w:ascii="Arial" w:hAnsi="Arial" w:cs="Arial"/>
          <w:noProof/>
        </w:rPr>
        <w:drawing>
          <wp:inline distT="0" distB="0" distL="0" distR="0">
            <wp:extent cx="4514850" cy="2428875"/>
            <wp:effectExtent l="1905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4514850" cy="2428875"/>
                    </a:xfrm>
                    <a:prstGeom prst="rect">
                      <a:avLst/>
                    </a:prstGeom>
                    <a:noFill/>
                    <a:ln w="9525">
                      <a:noFill/>
                      <a:miter lim="800000"/>
                      <a:headEnd/>
                      <a:tailEnd/>
                    </a:ln>
                  </pic:spPr>
                </pic:pic>
              </a:graphicData>
            </a:graphic>
          </wp:inline>
        </w:drawing>
      </w:r>
    </w:p>
    <w:p w:rsidR="00A2474C" w:rsidRDefault="00D066CC">
      <w:pPr>
        <w:rPr>
          <w:rFonts w:ascii="Arial" w:hAnsi="Arial" w:cs="Arial"/>
        </w:rPr>
      </w:pPr>
      <w:r>
        <w:rPr>
          <w:rFonts w:ascii="Arial" w:hAnsi="Arial" w:cs="Arial"/>
        </w:rPr>
        <w:lastRenderedPageBreak/>
        <w:t xml:space="preserve">Transportation, </w:t>
      </w:r>
      <w:r w:rsidR="00AC1155">
        <w:rPr>
          <w:rFonts w:ascii="Arial" w:hAnsi="Arial" w:cs="Arial"/>
        </w:rPr>
        <w:t xml:space="preserve">insurance, </w:t>
      </w:r>
      <w:r>
        <w:rPr>
          <w:rFonts w:ascii="Arial" w:hAnsi="Arial" w:cs="Arial"/>
        </w:rPr>
        <w:t>entertainment and perhaps, food, would be a constant regardless of where the</w:t>
      </w:r>
      <w:r w:rsidR="00317F9A">
        <w:rPr>
          <w:rFonts w:ascii="Arial" w:hAnsi="Arial" w:cs="Arial"/>
        </w:rPr>
        <w:t xml:space="preserve"> graduate</w:t>
      </w:r>
      <w:r>
        <w:rPr>
          <w:rFonts w:ascii="Arial" w:hAnsi="Arial" w:cs="Arial"/>
        </w:rPr>
        <w:t xml:space="preserve"> live</w:t>
      </w:r>
      <w:r w:rsidR="00317F9A">
        <w:rPr>
          <w:rFonts w:ascii="Arial" w:hAnsi="Arial" w:cs="Arial"/>
        </w:rPr>
        <w:t>s</w:t>
      </w:r>
      <w:r>
        <w:rPr>
          <w:rFonts w:ascii="Arial" w:hAnsi="Arial" w:cs="Arial"/>
        </w:rPr>
        <w:t xml:space="preserve">.  </w:t>
      </w:r>
      <w:r w:rsidR="00B53373">
        <w:rPr>
          <w:rFonts w:ascii="Arial" w:hAnsi="Arial" w:cs="Arial"/>
        </w:rPr>
        <w:t>Utilities, cable, property taxes and the like are an added expense w</w:t>
      </w:r>
      <w:r w:rsidR="006C1331">
        <w:rPr>
          <w:rFonts w:ascii="Arial" w:hAnsi="Arial" w:cs="Arial"/>
        </w:rPr>
        <w:t>hen</w:t>
      </w:r>
      <w:r w:rsidR="00B53373">
        <w:rPr>
          <w:rFonts w:ascii="Arial" w:hAnsi="Arial" w:cs="Arial"/>
        </w:rPr>
        <w:t xml:space="preserve"> leaving the nest. Shelter makes for</w:t>
      </w:r>
      <w:r>
        <w:rPr>
          <w:rFonts w:ascii="Arial" w:hAnsi="Arial" w:cs="Arial"/>
        </w:rPr>
        <w:t xml:space="preserve"> </w:t>
      </w:r>
      <w:r w:rsidR="006C1331">
        <w:rPr>
          <w:rFonts w:ascii="Arial" w:hAnsi="Arial" w:cs="Arial"/>
        </w:rPr>
        <w:t xml:space="preserve">a third, and heavy, </w:t>
      </w:r>
      <w:r>
        <w:rPr>
          <w:rFonts w:ascii="Arial" w:hAnsi="Arial" w:cs="Arial"/>
        </w:rPr>
        <w:t>financial ball to juggle.</w:t>
      </w:r>
    </w:p>
    <w:p w:rsidR="00D066CC" w:rsidRDefault="00D066CC">
      <w:pPr>
        <w:rPr>
          <w:rFonts w:ascii="Arial" w:hAnsi="Arial" w:cs="Arial"/>
        </w:rPr>
      </w:pPr>
      <w:r>
        <w:rPr>
          <w:rFonts w:ascii="Arial" w:hAnsi="Arial" w:cs="Arial"/>
        </w:rPr>
        <w:t xml:space="preserve">As referenced earlier, retirement is becoming more and more elusive.  The future of Social Security is unknown.  Planning for the worst - self-sufficiency </w:t>
      </w:r>
      <w:r w:rsidR="00AC1155">
        <w:rPr>
          <w:rFonts w:ascii="Arial" w:hAnsi="Arial" w:cs="Arial"/>
        </w:rPr>
        <w:t xml:space="preserve">in retirement </w:t>
      </w:r>
      <w:r>
        <w:rPr>
          <w:rFonts w:ascii="Arial" w:hAnsi="Arial" w:cs="Arial"/>
        </w:rPr>
        <w:t>- and leaving the workplace with your health intact is a noble goal.</w:t>
      </w:r>
    </w:p>
    <w:p w:rsidR="00D066CC" w:rsidRDefault="00D066CC">
      <w:pPr>
        <w:rPr>
          <w:rFonts w:ascii="Arial" w:hAnsi="Arial" w:cs="Arial"/>
        </w:rPr>
      </w:pPr>
      <w:r>
        <w:rPr>
          <w:rFonts w:ascii="Arial" w:hAnsi="Arial" w:cs="Arial"/>
        </w:rPr>
        <w:t>The author has been using the following for many years in his classes:</w:t>
      </w:r>
    </w:p>
    <w:p w:rsidR="00D066CC" w:rsidRDefault="00D066CC">
      <w:pPr>
        <w:rPr>
          <w:rFonts w:ascii="Arial" w:hAnsi="Arial" w:cs="Arial"/>
        </w:rPr>
      </w:pPr>
      <w:r>
        <w:rPr>
          <w:rFonts w:ascii="Arial" w:hAnsi="Arial" w:cs="Arial"/>
        </w:rPr>
        <w:t xml:space="preserve">Individual one invests a fixed amount, </w:t>
      </w:r>
      <w:r w:rsidR="009538D2">
        <w:rPr>
          <w:rFonts w:ascii="Arial" w:hAnsi="Arial" w:cs="Arial"/>
        </w:rPr>
        <w:t xml:space="preserve">at the beginning of </w:t>
      </w:r>
      <w:r>
        <w:rPr>
          <w:rFonts w:ascii="Arial" w:hAnsi="Arial" w:cs="Arial"/>
        </w:rPr>
        <w:t xml:space="preserve">each </w:t>
      </w:r>
      <w:r w:rsidR="009538D2">
        <w:rPr>
          <w:rFonts w:ascii="Arial" w:hAnsi="Arial" w:cs="Arial"/>
        </w:rPr>
        <w:t xml:space="preserve">of ten </w:t>
      </w:r>
      <w:r>
        <w:rPr>
          <w:rFonts w:ascii="Arial" w:hAnsi="Arial" w:cs="Arial"/>
        </w:rPr>
        <w:t>year</w:t>
      </w:r>
      <w:r w:rsidR="009538D2">
        <w:rPr>
          <w:rFonts w:ascii="Arial" w:hAnsi="Arial" w:cs="Arial"/>
        </w:rPr>
        <w:t>s</w:t>
      </w:r>
      <w:r>
        <w:rPr>
          <w:rFonts w:ascii="Arial" w:hAnsi="Arial" w:cs="Arial"/>
        </w:rPr>
        <w:t>,</w:t>
      </w:r>
      <w:r w:rsidR="00D4491F">
        <w:rPr>
          <w:rFonts w:ascii="Arial" w:hAnsi="Arial" w:cs="Arial"/>
        </w:rPr>
        <w:t xml:space="preserve"> at 6% - and then stops investing</w:t>
      </w:r>
      <w:r w:rsidR="009538D2">
        <w:rPr>
          <w:rFonts w:ascii="Arial" w:hAnsi="Arial" w:cs="Arial"/>
        </w:rPr>
        <w:t xml:space="preserve">.  </w:t>
      </w:r>
      <w:r w:rsidR="00D4491F">
        <w:rPr>
          <w:rFonts w:ascii="Arial" w:hAnsi="Arial" w:cs="Arial"/>
        </w:rPr>
        <w:t xml:space="preserve"> </w:t>
      </w:r>
      <w:r w:rsidR="009538D2">
        <w:rPr>
          <w:rFonts w:ascii="Arial" w:hAnsi="Arial" w:cs="Arial"/>
        </w:rPr>
        <w:t xml:space="preserve">From year eleven forward, the nest egg continues </w:t>
      </w:r>
      <w:r w:rsidR="00887B6F">
        <w:rPr>
          <w:rFonts w:ascii="Arial" w:hAnsi="Arial" w:cs="Arial"/>
        </w:rPr>
        <w:t xml:space="preserve">to </w:t>
      </w:r>
      <w:r w:rsidR="00D4491F">
        <w:rPr>
          <w:rFonts w:ascii="Arial" w:hAnsi="Arial" w:cs="Arial"/>
        </w:rPr>
        <w:t>earn 6% annually.</w:t>
      </w:r>
    </w:p>
    <w:p w:rsidR="00887B6F" w:rsidRPr="00823629" w:rsidRDefault="00887B6F">
      <w:pPr>
        <w:rPr>
          <w:rFonts w:ascii="Arial" w:hAnsi="Arial" w:cs="Arial"/>
        </w:rPr>
      </w:pPr>
      <w:r>
        <w:rPr>
          <w:rFonts w:ascii="Arial" w:hAnsi="Arial" w:cs="Arial"/>
        </w:rPr>
        <w:t>Individual two does nothing for the first ten years.  In year eleven, this individual begins investing the same fixed amount each year</w:t>
      </w:r>
      <w:r w:rsidR="00317F9A">
        <w:rPr>
          <w:rFonts w:ascii="Arial" w:hAnsi="Arial" w:cs="Arial"/>
        </w:rPr>
        <w:t>, as individual one,</w:t>
      </w:r>
      <w:r>
        <w:rPr>
          <w:rFonts w:ascii="Arial" w:hAnsi="Arial" w:cs="Arial"/>
        </w:rPr>
        <w:t xml:space="preserve"> at a return of 6% annually.  </w:t>
      </w:r>
    </w:p>
    <w:p w:rsidR="0065608A" w:rsidRDefault="00887B6F">
      <w:pPr>
        <w:rPr>
          <w:rFonts w:ascii="Arial" w:hAnsi="Arial" w:cs="Arial"/>
        </w:rPr>
      </w:pPr>
      <w:r>
        <w:rPr>
          <w:rFonts w:ascii="Arial" w:hAnsi="Arial" w:cs="Arial"/>
        </w:rPr>
        <w:t xml:space="preserve">Regardless of the amount chosen, as long as it is the same for </w:t>
      </w:r>
      <w:r w:rsidR="00A11026">
        <w:rPr>
          <w:rFonts w:ascii="Arial" w:hAnsi="Arial" w:cs="Arial"/>
        </w:rPr>
        <w:t>both</w:t>
      </w:r>
      <w:r>
        <w:rPr>
          <w:rFonts w:ascii="Arial" w:hAnsi="Arial" w:cs="Arial"/>
        </w:rPr>
        <w:t xml:space="preserve"> individuals, their savings will finally equal in year 3</w:t>
      </w:r>
      <w:r w:rsidR="009538D2">
        <w:rPr>
          <w:rFonts w:ascii="Arial" w:hAnsi="Arial" w:cs="Arial"/>
        </w:rPr>
        <w:t>7</w:t>
      </w:r>
      <w:r>
        <w:rPr>
          <w:rFonts w:ascii="Arial" w:hAnsi="Arial" w:cs="Arial"/>
        </w:rPr>
        <w:t>.</w:t>
      </w:r>
    </w:p>
    <w:p w:rsidR="00887B6F" w:rsidRPr="00823629" w:rsidRDefault="00887B6F">
      <w:pPr>
        <w:rPr>
          <w:rFonts w:ascii="Arial" w:hAnsi="Arial" w:cs="Arial"/>
        </w:rPr>
      </w:pPr>
      <w:r>
        <w:rPr>
          <w:rFonts w:ascii="Arial" w:hAnsi="Arial" w:cs="Arial"/>
        </w:rPr>
        <w:t>Moral to the story:  The earlier you start thinking about retirement, the less savin</w:t>
      </w:r>
      <w:r w:rsidR="004101D4">
        <w:rPr>
          <w:rFonts w:ascii="Arial" w:hAnsi="Arial" w:cs="Arial"/>
        </w:rPr>
        <w:t>g</w:t>
      </w:r>
      <w:r>
        <w:rPr>
          <w:rFonts w:ascii="Arial" w:hAnsi="Arial" w:cs="Arial"/>
        </w:rPr>
        <w:t xml:space="preserve"> </w:t>
      </w:r>
      <w:r w:rsidR="009538D2">
        <w:rPr>
          <w:rFonts w:ascii="Arial" w:hAnsi="Arial" w:cs="Arial"/>
        </w:rPr>
        <w:t xml:space="preserve">(sacrifices) </w:t>
      </w:r>
      <w:r>
        <w:rPr>
          <w:rFonts w:ascii="Arial" w:hAnsi="Arial" w:cs="Arial"/>
        </w:rPr>
        <w:t>you will need to make later.</w:t>
      </w:r>
      <w:r w:rsidR="005C0F3D">
        <w:rPr>
          <w:rFonts w:ascii="Arial" w:hAnsi="Arial" w:cs="Arial"/>
        </w:rPr>
        <w:t xml:space="preserve">  This is why Albert Einstein called compound interest the eighth wonder of the world.</w:t>
      </w:r>
    </w:p>
    <w:p w:rsidR="00887B6F" w:rsidRDefault="00887B6F">
      <w:pPr>
        <w:rPr>
          <w:rFonts w:ascii="Arial" w:hAnsi="Arial" w:cs="Arial"/>
        </w:rPr>
      </w:pPr>
      <w:r>
        <w:rPr>
          <w:rFonts w:ascii="Arial" w:hAnsi="Arial" w:cs="Arial"/>
        </w:rPr>
        <w:t>Aside:  In 1999, this instructor met bewildered looks of:  6%</w:t>
      </w:r>
      <w:r w:rsidR="009538D2">
        <w:rPr>
          <w:rFonts w:ascii="Arial" w:hAnsi="Arial" w:cs="Arial"/>
        </w:rPr>
        <w:t xml:space="preserve"> per year</w:t>
      </w:r>
      <w:r w:rsidR="00A11026">
        <w:rPr>
          <w:rFonts w:ascii="Arial" w:hAnsi="Arial" w:cs="Arial"/>
        </w:rPr>
        <w:t xml:space="preserve">, that's all, </w:t>
      </w:r>
      <w:r>
        <w:rPr>
          <w:rFonts w:ascii="Arial" w:hAnsi="Arial" w:cs="Arial"/>
        </w:rPr>
        <w:t>I c</w:t>
      </w:r>
      <w:r w:rsidR="00EB14EA">
        <w:rPr>
          <w:rFonts w:ascii="Arial" w:hAnsi="Arial" w:cs="Arial"/>
        </w:rPr>
        <w:t>an do better than that.  After 2000</w:t>
      </w:r>
      <w:r>
        <w:rPr>
          <w:rFonts w:ascii="Arial" w:hAnsi="Arial" w:cs="Arial"/>
        </w:rPr>
        <w:t xml:space="preserve">, the voices had </w:t>
      </w:r>
      <w:r w:rsidR="004101D4">
        <w:rPr>
          <w:rFonts w:ascii="Arial" w:hAnsi="Arial" w:cs="Arial"/>
        </w:rPr>
        <w:t>changed to:  where can I get 6%?</w:t>
      </w:r>
      <w:r>
        <w:rPr>
          <w:rFonts w:ascii="Arial" w:hAnsi="Arial" w:cs="Arial"/>
        </w:rPr>
        <w:t xml:space="preserve">  Currently, </w:t>
      </w:r>
      <w:r w:rsidR="001420BF">
        <w:rPr>
          <w:rFonts w:ascii="Arial" w:hAnsi="Arial" w:cs="Arial"/>
        </w:rPr>
        <w:t xml:space="preserve">with the housing implosion and tuition explosion, </w:t>
      </w:r>
      <w:r>
        <w:rPr>
          <w:rFonts w:ascii="Arial" w:hAnsi="Arial" w:cs="Arial"/>
        </w:rPr>
        <w:t>it ap</w:t>
      </w:r>
      <w:r w:rsidR="004101D4">
        <w:rPr>
          <w:rFonts w:ascii="Arial" w:hAnsi="Arial" w:cs="Arial"/>
        </w:rPr>
        <w:t xml:space="preserve">pears that there is little available </w:t>
      </w:r>
      <w:r>
        <w:rPr>
          <w:rFonts w:ascii="Arial" w:hAnsi="Arial" w:cs="Arial"/>
        </w:rPr>
        <w:t>to invest.</w:t>
      </w:r>
    </w:p>
    <w:p w:rsidR="00887B6F" w:rsidRDefault="00887B6F">
      <w:pPr>
        <w:rPr>
          <w:rFonts w:ascii="Arial" w:hAnsi="Arial" w:cs="Arial"/>
        </w:rPr>
      </w:pPr>
      <w:r>
        <w:rPr>
          <w:rFonts w:ascii="Arial" w:hAnsi="Arial" w:cs="Arial"/>
        </w:rPr>
        <w:t xml:space="preserve">An eye to retirement and a bigger eye to paying off that non-dischargeable </w:t>
      </w:r>
      <w:r w:rsidR="004101D4">
        <w:rPr>
          <w:rFonts w:ascii="Arial" w:hAnsi="Arial" w:cs="Arial"/>
        </w:rPr>
        <w:t xml:space="preserve">student loan </w:t>
      </w:r>
      <w:r>
        <w:rPr>
          <w:rFonts w:ascii="Arial" w:hAnsi="Arial" w:cs="Arial"/>
        </w:rPr>
        <w:t xml:space="preserve">debt will assure that when they move out on their own, they </w:t>
      </w:r>
      <w:r w:rsidR="006C1331">
        <w:rPr>
          <w:rFonts w:ascii="Arial" w:hAnsi="Arial" w:cs="Arial"/>
        </w:rPr>
        <w:t xml:space="preserve">will </w:t>
      </w:r>
      <w:r>
        <w:rPr>
          <w:rFonts w:ascii="Arial" w:hAnsi="Arial" w:cs="Arial"/>
        </w:rPr>
        <w:t>only have two balls in the air at any time.</w:t>
      </w:r>
    </w:p>
    <w:p w:rsidR="00887B6F" w:rsidRPr="0003587E" w:rsidRDefault="0003587E">
      <w:pPr>
        <w:rPr>
          <w:rFonts w:ascii="Arial" w:hAnsi="Arial" w:cs="Arial"/>
        </w:rPr>
      </w:pPr>
      <w:r w:rsidRPr="0003587E">
        <w:rPr>
          <w:rFonts w:ascii="Arial" w:hAnsi="Arial" w:cs="Arial"/>
        </w:rPr>
        <w:t>Just so the student doesn't feel so alone, th</w:t>
      </w:r>
      <w:r w:rsidR="00113375">
        <w:rPr>
          <w:rFonts w:ascii="Arial" w:hAnsi="Arial" w:cs="Arial"/>
        </w:rPr>
        <w:t>e following was found in t</w:t>
      </w:r>
      <w:r w:rsidR="001D0E9A">
        <w:rPr>
          <w:rFonts w:ascii="Arial" w:hAnsi="Arial" w:cs="Arial"/>
        </w:rPr>
        <w:t>h</w:t>
      </w:r>
      <w:r w:rsidRPr="0003587E">
        <w:rPr>
          <w:rFonts w:ascii="Arial" w:hAnsi="Arial" w:cs="Arial"/>
        </w:rPr>
        <w:t>e 2010 Census:</w:t>
      </w:r>
    </w:p>
    <w:p w:rsidR="0003587E" w:rsidRPr="0003587E" w:rsidRDefault="0003587E">
      <w:pPr>
        <w:rPr>
          <w:rFonts w:ascii="Arial" w:hAnsi="Arial" w:cs="Arial"/>
          <w:b/>
          <w:i/>
        </w:rPr>
      </w:pPr>
      <w:r w:rsidRPr="0003587E">
        <w:rPr>
          <w:rFonts w:ascii="Arial" w:hAnsi="Arial" w:cs="Arial"/>
          <w:b/>
          <w:i/>
        </w:rPr>
        <w:t>Roughly 5.9 million Americans 25-34 last year lived with their parents.</w:t>
      </w:r>
    </w:p>
    <w:p w:rsidR="0003587E" w:rsidRDefault="0003587E">
      <w:pPr>
        <w:rPr>
          <w:rFonts w:ascii="Arial" w:hAnsi="Arial" w:cs="Arial"/>
        </w:rPr>
      </w:pPr>
      <w:r>
        <w:rPr>
          <w:rFonts w:ascii="Arial" w:hAnsi="Arial" w:cs="Arial"/>
        </w:rPr>
        <w:t>Given current wage levels, providing for one's own shelter and retirement is enough to do without the burden of student loans compr</w:t>
      </w:r>
      <w:r w:rsidR="00D264A5">
        <w:rPr>
          <w:rFonts w:ascii="Arial" w:hAnsi="Arial" w:cs="Arial"/>
        </w:rPr>
        <w:t>om</w:t>
      </w:r>
      <w:r>
        <w:rPr>
          <w:rFonts w:ascii="Arial" w:hAnsi="Arial" w:cs="Arial"/>
        </w:rPr>
        <w:t>ising either of those or some of the other things in life</w:t>
      </w:r>
      <w:r w:rsidR="006C1331">
        <w:rPr>
          <w:rFonts w:ascii="Arial" w:hAnsi="Arial" w:cs="Arial"/>
        </w:rPr>
        <w:t xml:space="preserve"> that individuals enjoy</w:t>
      </w:r>
      <w:r>
        <w:rPr>
          <w:rFonts w:ascii="Arial" w:hAnsi="Arial" w:cs="Arial"/>
        </w:rPr>
        <w:t>.</w:t>
      </w:r>
    </w:p>
    <w:p w:rsidR="0003587E" w:rsidRPr="0003587E" w:rsidRDefault="0003587E">
      <w:pPr>
        <w:rPr>
          <w:rFonts w:ascii="Arial" w:hAnsi="Arial" w:cs="Arial"/>
        </w:rPr>
      </w:pPr>
      <w:r w:rsidRPr="00A11026">
        <w:rPr>
          <w:rFonts w:ascii="Arial" w:hAnsi="Arial" w:cs="Arial"/>
          <w:b/>
          <w:i/>
        </w:rPr>
        <w:t xml:space="preserve">Saving implies sacrifice.  Sacrificing </w:t>
      </w:r>
      <w:r w:rsidR="004101D4" w:rsidRPr="00A11026">
        <w:rPr>
          <w:rFonts w:ascii="Arial" w:hAnsi="Arial" w:cs="Arial"/>
          <w:b/>
          <w:i/>
        </w:rPr>
        <w:t xml:space="preserve">for a few years </w:t>
      </w:r>
      <w:r w:rsidRPr="00A11026">
        <w:rPr>
          <w:rFonts w:ascii="Arial" w:hAnsi="Arial" w:cs="Arial"/>
          <w:b/>
          <w:i/>
        </w:rPr>
        <w:t xml:space="preserve">while you are young </w:t>
      </w:r>
      <w:r w:rsidR="004101D4" w:rsidRPr="00A11026">
        <w:rPr>
          <w:rFonts w:ascii="Arial" w:hAnsi="Arial" w:cs="Arial"/>
          <w:b/>
          <w:i/>
        </w:rPr>
        <w:t xml:space="preserve">- by staying home - </w:t>
      </w:r>
      <w:r w:rsidRPr="00A11026">
        <w:rPr>
          <w:rFonts w:ascii="Arial" w:hAnsi="Arial" w:cs="Arial"/>
          <w:b/>
          <w:i/>
        </w:rPr>
        <w:t>will reap benefits for decades into the future.</w:t>
      </w:r>
      <w:r w:rsidR="00AC1155" w:rsidRPr="00A11026">
        <w:rPr>
          <w:rFonts w:ascii="Arial" w:hAnsi="Arial" w:cs="Arial"/>
          <w:b/>
          <w:i/>
        </w:rPr>
        <w:t xml:space="preserve">  </w:t>
      </w:r>
      <w:r w:rsidR="006C1331" w:rsidRPr="00A11026">
        <w:rPr>
          <w:rFonts w:ascii="Arial" w:hAnsi="Arial" w:cs="Arial"/>
          <w:b/>
          <w:i/>
        </w:rPr>
        <w:t>With this approach, the American Dream is still possible.</w:t>
      </w:r>
      <w:r w:rsidR="006C1331">
        <w:rPr>
          <w:rFonts w:ascii="Arial" w:hAnsi="Arial" w:cs="Arial"/>
          <w:b/>
          <w:i/>
        </w:rPr>
        <w:t xml:space="preserve">  </w:t>
      </w:r>
      <w:r w:rsidR="00A11026" w:rsidRPr="00A11026">
        <w:rPr>
          <w:rFonts w:ascii="Arial" w:hAnsi="Arial" w:cs="Arial"/>
          <w:b/>
          <w:i/>
        </w:rPr>
        <w:t xml:space="preserve">The game of life has changed and with that a different approach is needed.  </w:t>
      </w:r>
    </w:p>
    <w:p w:rsidR="00887B6F" w:rsidRPr="0003587E" w:rsidRDefault="00887B6F">
      <w:pPr>
        <w:rPr>
          <w:rFonts w:ascii="Arial" w:hAnsi="Arial" w:cs="Arial"/>
        </w:rPr>
      </w:pPr>
    </w:p>
    <w:p w:rsidR="000A7582" w:rsidRDefault="000A7582">
      <w:pPr>
        <w:rPr>
          <w:rFonts w:ascii="Arial" w:hAnsi="Arial" w:cs="Arial"/>
        </w:rPr>
      </w:pPr>
    </w:p>
    <w:sectPr w:rsidR="000A7582" w:rsidSect="00AB3B44">
      <w:footerReference w:type="default" r:id="rId11"/>
      <w:footerReference w:type="first" r:id="rId12"/>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2FB3" w:rsidRDefault="00A12FB3" w:rsidP="00555AB8">
      <w:pPr>
        <w:spacing w:after="0" w:line="240" w:lineRule="auto"/>
      </w:pPr>
      <w:r>
        <w:separator/>
      </w:r>
    </w:p>
  </w:endnote>
  <w:endnote w:type="continuationSeparator" w:id="0">
    <w:p w:rsidR="00A12FB3" w:rsidRDefault="00A12FB3" w:rsidP="00555A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38321310"/>
      <w:docPartObj>
        <w:docPartGallery w:val="Page Numbers (Bottom of Page)"/>
        <w:docPartUnique/>
      </w:docPartObj>
    </w:sdtPr>
    <w:sdtContent>
      <w:p w:rsidR="007A07BA" w:rsidRDefault="00D87026">
        <w:pPr>
          <w:pStyle w:val="Footer"/>
          <w:jc w:val="center"/>
        </w:pPr>
        <w:fldSimple w:instr=" PAGE   \* MERGEFORMAT ">
          <w:r w:rsidR="00EB14EA">
            <w:rPr>
              <w:noProof/>
            </w:rPr>
            <w:t>8</w:t>
          </w:r>
        </w:fldSimple>
      </w:p>
    </w:sdtContent>
  </w:sdt>
  <w:p w:rsidR="007A07BA" w:rsidRDefault="007A07B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7BA" w:rsidRDefault="007A07BA">
    <w:pPr>
      <w:pStyle w:val="Footer"/>
      <w:jc w:val="center"/>
    </w:pPr>
  </w:p>
  <w:p w:rsidR="007A07BA" w:rsidRDefault="007A07B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2FB3" w:rsidRDefault="00A12FB3" w:rsidP="00555AB8">
      <w:pPr>
        <w:spacing w:after="0" w:line="240" w:lineRule="auto"/>
      </w:pPr>
      <w:r>
        <w:separator/>
      </w:r>
    </w:p>
  </w:footnote>
  <w:footnote w:type="continuationSeparator" w:id="0">
    <w:p w:rsidR="00A12FB3" w:rsidRDefault="00A12FB3" w:rsidP="00555AB8">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752CFD"/>
    <w:rsid w:val="00014AD8"/>
    <w:rsid w:val="00017EC9"/>
    <w:rsid w:val="00025215"/>
    <w:rsid w:val="0003587E"/>
    <w:rsid w:val="0007405F"/>
    <w:rsid w:val="00083F3B"/>
    <w:rsid w:val="00086460"/>
    <w:rsid w:val="000A7582"/>
    <w:rsid w:val="000B688C"/>
    <w:rsid w:val="000B7BBC"/>
    <w:rsid w:val="000D2B3D"/>
    <w:rsid w:val="000E3B67"/>
    <w:rsid w:val="000E65DC"/>
    <w:rsid w:val="000F1EDD"/>
    <w:rsid w:val="000F53E5"/>
    <w:rsid w:val="00102760"/>
    <w:rsid w:val="00106F95"/>
    <w:rsid w:val="00113375"/>
    <w:rsid w:val="0012238D"/>
    <w:rsid w:val="001420BF"/>
    <w:rsid w:val="0016423F"/>
    <w:rsid w:val="00187C59"/>
    <w:rsid w:val="0019516D"/>
    <w:rsid w:val="001A5F1F"/>
    <w:rsid w:val="001D0E9A"/>
    <w:rsid w:val="001D6037"/>
    <w:rsid w:val="001E0EEE"/>
    <w:rsid w:val="001E3CAF"/>
    <w:rsid w:val="00203D17"/>
    <w:rsid w:val="00203E2E"/>
    <w:rsid w:val="00215454"/>
    <w:rsid w:val="0021705A"/>
    <w:rsid w:val="00236B80"/>
    <w:rsid w:val="00241E24"/>
    <w:rsid w:val="00281009"/>
    <w:rsid w:val="00283725"/>
    <w:rsid w:val="0029110E"/>
    <w:rsid w:val="0029521D"/>
    <w:rsid w:val="002A2848"/>
    <w:rsid w:val="002A651D"/>
    <w:rsid w:val="002B7217"/>
    <w:rsid w:val="002C2408"/>
    <w:rsid w:val="002C5DFE"/>
    <w:rsid w:val="002D06F3"/>
    <w:rsid w:val="002D4DA8"/>
    <w:rsid w:val="002F6877"/>
    <w:rsid w:val="0031528B"/>
    <w:rsid w:val="00317F9A"/>
    <w:rsid w:val="003232A5"/>
    <w:rsid w:val="00335D64"/>
    <w:rsid w:val="00342596"/>
    <w:rsid w:val="00384F8E"/>
    <w:rsid w:val="00386761"/>
    <w:rsid w:val="003941F5"/>
    <w:rsid w:val="00395A7E"/>
    <w:rsid w:val="00395FB9"/>
    <w:rsid w:val="003B39D3"/>
    <w:rsid w:val="003F3925"/>
    <w:rsid w:val="003F4ACE"/>
    <w:rsid w:val="004101D4"/>
    <w:rsid w:val="00414198"/>
    <w:rsid w:val="00427AEC"/>
    <w:rsid w:val="00435385"/>
    <w:rsid w:val="00436592"/>
    <w:rsid w:val="00447B00"/>
    <w:rsid w:val="004501D3"/>
    <w:rsid w:val="00484885"/>
    <w:rsid w:val="004878AC"/>
    <w:rsid w:val="00493E4B"/>
    <w:rsid w:val="004B5C49"/>
    <w:rsid w:val="004C798B"/>
    <w:rsid w:val="004D6092"/>
    <w:rsid w:val="004F2F16"/>
    <w:rsid w:val="004F421F"/>
    <w:rsid w:val="00525F77"/>
    <w:rsid w:val="00531B22"/>
    <w:rsid w:val="00544079"/>
    <w:rsid w:val="00553D6D"/>
    <w:rsid w:val="00555AB8"/>
    <w:rsid w:val="00566DEE"/>
    <w:rsid w:val="005726C6"/>
    <w:rsid w:val="00583563"/>
    <w:rsid w:val="00590A97"/>
    <w:rsid w:val="005A047E"/>
    <w:rsid w:val="005C0F3D"/>
    <w:rsid w:val="005C37C1"/>
    <w:rsid w:val="005C53BB"/>
    <w:rsid w:val="005D73E7"/>
    <w:rsid w:val="005E3EB6"/>
    <w:rsid w:val="00622221"/>
    <w:rsid w:val="0062601B"/>
    <w:rsid w:val="00634B0C"/>
    <w:rsid w:val="00644414"/>
    <w:rsid w:val="00644B42"/>
    <w:rsid w:val="0065608A"/>
    <w:rsid w:val="00666EAB"/>
    <w:rsid w:val="006A1EC7"/>
    <w:rsid w:val="006B5CA0"/>
    <w:rsid w:val="006C1331"/>
    <w:rsid w:val="006D1C55"/>
    <w:rsid w:val="006D25D7"/>
    <w:rsid w:val="00720568"/>
    <w:rsid w:val="007235E5"/>
    <w:rsid w:val="00740D59"/>
    <w:rsid w:val="00752CFD"/>
    <w:rsid w:val="00757F06"/>
    <w:rsid w:val="007A07BA"/>
    <w:rsid w:val="007B519F"/>
    <w:rsid w:val="007C4626"/>
    <w:rsid w:val="007C5D15"/>
    <w:rsid w:val="007C72AA"/>
    <w:rsid w:val="007D431F"/>
    <w:rsid w:val="007D52AC"/>
    <w:rsid w:val="007D5D67"/>
    <w:rsid w:val="007E0B50"/>
    <w:rsid w:val="007E643C"/>
    <w:rsid w:val="007F2F9F"/>
    <w:rsid w:val="008179D8"/>
    <w:rsid w:val="00823629"/>
    <w:rsid w:val="00824417"/>
    <w:rsid w:val="008337F8"/>
    <w:rsid w:val="008414FD"/>
    <w:rsid w:val="0085564E"/>
    <w:rsid w:val="0087464B"/>
    <w:rsid w:val="00881AFE"/>
    <w:rsid w:val="00885B97"/>
    <w:rsid w:val="00887B6F"/>
    <w:rsid w:val="0089614B"/>
    <w:rsid w:val="008A5943"/>
    <w:rsid w:val="008A62A6"/>
    <w:rsid w:val="008B5634"/>
    <w:rsid w:val="008B5A12"/>
    <w:rsid w:val="008D78EB"/>
    <w:rsid w:val="008E0B04"/>
    <w:rsid w:val="008E4440"/>
    <w:rsid w:val="008E6AAF"/>
    <w:rsid w:val="00900192"/>
    <w:rsid w:val="009167F6"/>
    <w:rsid w:val="00925E4B"/>
    <w:rsid w:val="009367E8"/>
    <w:rsid w:val="009420E1"/>
    <w:rsid w:val="0094257A"/>
    <w:rsid w:val="00945DEA"/>
    <w:rsid w:val="009538D2"/>
    <w:rsid w:val="009655E6"/>
    <w:rsid w:val="009663A3"/>
    <w:rsid w:val="009672F6"/>
    <w:rsid w:val="009713D9"/>
    <w:rsid w:val="00997921"/>
    <w:rsid w:val="009C3CC8"/>
    <w:rsid w:val="009D0708"/>
    <w:rsid w:val="009D4FB3"/>
    <w:rsid w:val="009E1C8E"/>
    <w:rsid w:val="009F363D"/>
    <w:rsid w:val="009F5EC0"/>
    <w:rsid w:val="00A03C29"/>
    <w:rsid w:val="00A11026"/>
    <w:rsid w:val="00A124AA"/>
    <w:rsid w:val="00A12FB3"/>
    <w:rsid w:val="00A164EE"/>
    <w:rsid w:val="00A20C36"/>
    <w:rsid w:val="00A2474C"/>
    <w:rsid w:val="00A35A61"/>
    <w:rsid w:val="00A453C1"/>
    <w:rsid w:val="00A62D10"/>
    <w:rsid w:val="00A63DBD"/>
    <w:rsid w:val="00A71CC9"/>
    <w:rsid w:val="00A97054"/>
    <w:rsid w:val="00AA230B"/>
    <w:rsid w:val="00AB3B44"/>
    <w:rsid w:val="00AC1155"/>
    <w:rsid w:val="00AD72E1"/>
    <w:rsid w:val="00AD7E3D"/>
    <w:rsid w:val="00AE185D"/>
    <w:rsid w:val="00AF256A"/>
    <w:rsid w:val="00B07EFF"/>
    <w:rsid w:val="00B13D4D"/>
    <w:rsid w:val="00B20913"/>
    <w:rsid w:val="00B27EBC"/>
    <w:rsid w:val="00B3028A"/>
    <w:rsid w:val="00B37A2C"/>
    <w:rsid w:val="00B44B19"/>
    <w:rsid w:val="00B53373"/>
    <w:rsid w:val="00B54D5B"/>
    <w:rsid w:val="00B56433"/>
    <w:rsid w:val="00B56932"/>
    <w:rsid w:val="00B64AC6"/>
    <w:rsid w:val="00B77223"/>
    <w:rsid w:val="00B774D6"/>
    <w:rsid w:val="00B86A9A"/>
    <w:rsid w:val="00BA2FF2"/>
    <w:rsid w:val="00BC1502"/>
    <w:rsid w:val="00BC5D87"/>
    <w:rsid w:val="00BD012F"/>
    <w:rsid w:val="00BD2250"/>
    <w:rsid w:val="00BD3E1C"/>
    <w:rsid w:val="00BE2357"/>
    <w:rsid w:val="00BE4D52"/>
    <w:rsid w:val="00BE76D8"/>
    <w:rsid w:val="00BF42A1"/>
    <w:rsid w:val="00BF6E3C"/>
    <w:rsid w:val="00BF7D8E"/>
    <w:rsid w:val="00C05EE8"/>
    <w:rsid w:val="00C23E2C"/>
    <w:rsid w:val="00C56BA9"/>
    <w:rsid w:val="00C601F3"/>
    <w:rsid w:val="00C73593"/>
    <w:rsid w:val="00C94730"/>
    <w:rsid w:val="00C97A22"/>
    <w:rsid w:val="00CA03F1"/>
    <w:rsid w:val="00CA18ED"/>
    <w:rsid w:val="00CB3944"/>
    <w:rsid w:val="00CB7D64"/>
    <w:rsid w:val="00CD42C0"/>
    <w:rsid w:val="00CE7D70"/>
    <w:rsid w:val="00CF7B9F"/>
    <w:rsid w:val="00CF7D49"/>
    <w:rsid w:val="00D0605A"/>
    <w:rsid w:val="00D066CC"/>
    <w:rsid w:val="00D24110"/>
    <w:rsid w:val="00D24E00"/>
    <w:rsid w:val="00D264A5"/>
    <w:rsid w:val="00D31C59"/>
    <w:rsid w:val="00D35593"/>
    <w:rsid w:val="00D402F4"/>
    <w:rsid w:val="00D404C3"/>
    <w:rsid w:val="00D4491F"/>
    <w:rsid w:val="00D51FB4"/>
    <w:rsid w:val="00D5658D"/>
    <w:rsid w:val="00D61186"/>
    <w:rsid w:val="00D61273"/>
    <w:rsid w:val="00D75A05"/>
    <w:rsid w:val="00D87026"/>
    <w:rsid w:val="00D9352B"/>
    <w:rsid w:val="00DB5157"/>
    <w:rsid w:val="00DB5DE9"/>
    <w:rsid w:val="00DD0062"/>
    <w:rsid w:val="00DD564B"/>
    <w:rsid w:val="00DD73F1"/>
    <w:rsid w:val="00E15E6F"/>
    <w:rsid w:val="00E16790"/>
    <w:rsid w:val="00E2575B"/>
    <w:rsid w:val="00E40924"/>
    <w:rsid w:val="00E44AF0"/>
    <w:rsid w:val="00E62F60"/>
    <w:rsid w:val="00E652EB"/>
    <w:rsid w:val="00E65610"/>
    <w:rsid w:val="00E66E86"/>
    <w:rsid w:val="00E92DAA"/>
    <w:rsid w:val="00EB14EA"/>
    <w:rsid w:val="00EB46BC"/>
    <w:rsid w:val="00EB4C60"/>
    <w:rsid w:val="00EB76BB"/>
    <w:rsid w:val="00EF445D"/>
    <w:rsid w:val="00F53D61"/>
    <w:rsid w:val="00F60819"/>
    <w:rsid w:val="00F71267"/>
    <w:rsid w:val="00F712E3"/>
    <w:rsid w:val="00F77EEC"/>
    <w:rsid w:val="00F84B43"/>
    <w:rsid w:val="00FA220E"/>
    <w:rsid w:val="00FA46AD"/>
    <w:rsid w:val="00FA775B"/>
    <w:rsid w:val="00FB5990"/>
    <w:rsid w:val="00FB5AD7"/>
    <w:rsid w:val="00FC756F"/>
    <w:rsid w:val="00FE44B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02F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75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7582"/>
    <w:rPr>
      <w:rFonts w:ascii="Tahoma" w:hAnsi="Tahoma" w:cs="Tahoma"/>
      <w:sz w:val="16"/>
      <w:szCs w:val="16"/>
    </w:rPr>
  </w:style>
  <w:style w:type="character" w:styleId="Hyperlink">
    <w:name w:val="Hyperlink"/>
    <w:basedOn w:val="DefaultParagraphFont"/>
    <w:uiPriority w:val="99"/>
    <w:semiHidden/>
    <w:unhideWhenUsed/>
    <w:rsid w:val="00B13D4D"/>
    <w:rPr>
      <w:color w:val="0000FF"/>
      <w:u w:val="single"/>
    </w:rPr>
  </w:style>
  <w:style w:type="character" w:styleId="FollowedHyperlink">
    <w:name w:val="FollowedHyperlink"/>
    <w:basedOn w:val="DefaultParagraphFont"/>
    <w:uiPriority w:val="99"/>
    <w:semiHidden/>
    <w:unhideWhenUsed/>
    <w:rsid w:val="00B13D4D"/>
    <w:rPr>
      <w:color w:val="800080"/>
      <w:u w:val="single"/>
    </w:rPr>
  </w:style>
  <w:style w:type="paragraph" w:customStyle="1" w:styleId="xl65">
    <w:name w:val="xl65"/>
    <w:basedOn w:val="Normal"/>
    <w:rsid w:val="00B13D4D"/>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66">
    <w:name w:val="xl66"/>
    <w:basedOn w:val="Normal"/>
    <w:rsid w:val="00B13D4D"/>
    <w:pPr>
      <w:pBdr>
        <w:top w:val="single" w:sz="8" w:space="0" w:color="auto"/>
        <w:left w:val="single" w:sz="8" w:space="0" w:color="auto"/>
        <w:bottom w:val="single" w:sz="8"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67">
    <w:name w:val="xl67"/>
    <w:basedOn w:val="Normal"/>
    <w:rsid w:val="00B13D4D"/>
    <w:pPr>
      <w:pBdr>
        <w:top w:val="single" w:sz="8" w:space="0" w:color="auto"/>
        <w:bottom w:val="single" w:sz="8"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68">
    <w:name w:val="xl68"/>
    <w:basedOn w:val="Normal"/>
    <w:rsid w:val="00B13D4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69">
    <w:name w:val="xl69"/>
    <w:basedOn w:val="Normal"/>
    <w:rsid w:val="00B13D4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70">
    <w:name w:val="xl70"/>
    <w:basedOn w:val="Normal"/>
    <w:rsid w:val="00B13D4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71">
    <w:name w:val="xl71"/>
    <w:basedOn w:val="Normal"/>
    <w:rsid w:val="00B13D4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72">
    <w:name w:val="xl72"/>
    <w:basedOn w:val="Normal"/>
    <w:rsid w:val="00B13D4D"/>
    <w:pPr>
      <w:spacing w:before="100" w:beforeAutospacing="1" w:after="100" w:afterAutospacing="1" w:line="240" w:lineRule="auto"/>
      <w:jc w:val="center"/>
    </w:pPr>
    <w:rPr>
      <w:rFonts w:ascii="Arial" w:eastAsia="Times New Roman" w:hAnsi="Arial" w:cs="Arial"/>
      <w:b/>
      <w:bCs/>
      <w:sz w:val="24"/>
      <w:szCs w:val="24"/>
    </w:rPr>
  </w:style>
  <w:style w:type="paragraph" w:customStyle="1" w:styleId="xl73">
    <w:name w:val="xl73"/>
    <w:basedOn w:val="Normal"/>
    <w:rsid w:val="00B13D4D"/>
    <w:pPr>
      <w:spacing w:before="100" w:beforeAutospacing="1" w:after="100" w:afterAutospacing="1" w:line="240" w:lineRule="auto"/>
    </w:pPr>
    <w:rPr>
      <w:rFonts w:ascii="Arial" w:eastAsia="Times New Roman" w:hAnsi="Arial" w:cs="Arial"/>
      <w:b/>
      <w:bCs/>
      <w:sz w:val="24"/>
      <w:szCs w:val="24"/>
    </w:rPr>
  </w:style>
  <w:style w:type="paragraph" w:customStyle="1" w:styleId="xl74">
    <w:name w:val="xl74"/>
    <w:basedOn w:val="Normal"/>
    <w:rsid w:val="00B13D4D"/>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5">
    <w:name w:val="xl75"/>
    <w:basedOn w:val="Normal"/>
    <w:rsid w:val="00B13D4D"/>
    <w:pPr>
      <w:spacing w:before="100" w:beforeAutospacing="1" w:after="100" w:afterAutospacing="1" w:line="240" w:lineRule="auto"/>
      <w:jc w:val="center"/>
    </w:pPr>
    <w:rPr>
      <w:rFonts w:ascii="Arial" w:eastAsia="Times New Roman" w:hAnsi="Arial" w:cs="Arial"/>
      <w:b/>
      <w:bCs/>
      <w:sz w:val="24"/>
      <w:szCs w:val="24"/>
    </w:rPr>
  </w:style>
  <w:style w:type="paragraph" w:customStyle="1" w:styleId="xl76">
    <w:name w:val="xl76"/>
    <w:basedOn w:val="Normal"/>
    <w:rsid w:val="00B13D4D"/>
    <w:pPr>
      <w:pBdr>
        <w:left w:val="single" w:sz="8" w:space="0" w:color="auto"/>
        <w:bottom w:val="single" w:sz="8"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77">
    <w:name w:val="xl77"/>
    <w:basedOn w:val="Normal"/>
    <w:rsid w:val="00B13D4D"/>
    <w:pPr>
      <w:pBdr>
        <w:bottom w:val="single" w:sz="8"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78">
    <w:name w:val="xl78"/>
    <w:basedOn w:val="Normal"/>
    <w:rsid w:val="00B13D4D"/>
    <w:pPr>
      <w:pBdr>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79">
    <w:name w:val="xl79"/>
    <w:basedOn w:val="Normal"/>
    <w:rsid w:val="00B13D4D"/>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line="240" w:lineRule="auto"/>
    </w:pPr>
    <w:rPr>
      <w:rFonts w:ascii="Arial" w:eastAsia="Times New Roman" w:hAnsi="Arial" w:cs="Arial"/>
      <w:b/>
      <w:bCs/>
      <w:sz w:val="24"/>
      <w:szCs w:val="24"/>
    </w:rPr>
  </w:style>
  <w:style w:type="paragraph" w:customStyle="1" w:styleId="xl80">
    <w:name w:val="xl80"/>
    <w:basedOn w:val="Normal"/>
    <w:rsid w:val="00B13D4D"/>
    <w:pPr>
      <w:pBdr>
        <w:left w:val="single" w:sz="8" w:space="0" w:color="auto"/>
        <w:bottom w:val="single" w:sz="8" w:space="0" w:color="auto"/>
        <w:right w:val="single" w:sz="8" w:space="0" w:color="auto"/>
      </w:pBdr>
      <w:shd w:val="clear" w:color="000000" w:fill="D8D8D8"/>
      <w:spacing w:before="100" w:beforeAutospacing="1" w:after="100" w:afterAutospacing="1" w:line="240" w:lineRule="auto"/>
      <w:jc w:val="center"/>
    </w:pPr>
    <w:rPr>
      <w:rFonts w:ascii="Arial" w:eastAsia="Times New Roman" w:hAnsi="Arial" w:cs="Arial"/>
      <w:b/>
      <w:bCs/>
      <w:sz w:val="24"/>
      <w:szCs w:val="24"/>
    </w:rPr>
  </w:style>
  <w:style w:type="paragraph" w:customStyle="1" w:styleId="xl81">
    <w:name w:val="xl81"/>
    <w:basedOn w:val="Normal"/>
    <w:rsid w:val="00B13D4D"/>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line="240" w:lineRule="auto"/>
      <w:jc w:val="center"/>
    </w:pPr>
    <w:rPr>
      <w:rFonts w:ascii="Arial" w:eastAsia="Times New Roman" w:hAnsi="Arial" w:cs="Arial"/>
      <w:b/>
      <w:bCs/>
      <w:sz w:val="24"/>
      <w:szCs w:val="24"/>
    </w:rPr>
  </w:style>
  <w:style w:type="paragraph" w:customStyle="1" w:styleId="xl82">
    <w:name w:val="xl82"/>
    <w:basedOn w:val="Normal"/>
    <w:rsid w:val="00B13D4D"/>
    <w:pPr>
      <w:pBdr>
        <w:left w:val="single" w:sz="8" w:space="0" w:color="auto"/>
        <w:bottom w:val="single" w:sz="8" w:space="0" w:color="auto"/>
        <w:right w:val="single" w:sz="8" w:space="0" w:color="auto"/>
      </w:pBdr>
      <w:shd w:val="clear" w:color="000000" w:fill="D8D8D8"/>
      <w:spacing w:before="100" w:beforeAutospacing="1" w:after="100" w:afterAutospacing="1" w:line="240" w:lineRule="auto"/>
    </w:pPr>
    <w:rPr>
      <w:rFonts w:ascii="Arial" w:eastAsia="Times New Roman" w:hAnsi="Arial" w:cs="Arial"/>
      <w:b/>
      <w:bCs/>
      <w:sz w:val="24"/>
      <w:szCs w:val="24"/>
    </w:rPr>
  </w:style>
  <w:style w:type="paragraph" w:customStyle="1" w:styleId="xl83">
    <w:name w:val="xl83"/>
    <w:basedOn w:val="Normal"/>
    <w:rsid w:val="00B13D4D"/>
    <w:pPr>
      <w:pBdr>
        <w:top w:val="single" w:sz="8" w:space="0" w:color="auto"/>
        <w:bottom w:val="single" w:sz="8" w:space="0" w:color="auto"/>
        <w:right w:val="single" w:sz="8" w:space="0" w:color="auto"/>
      </w:pBdr>
      <w:shd w:val="clear" w:color="000000" w:fill="D8D8D8"/>
      <w:spacing w:before="100" w:beforeAutospacing="1" w:after="100" w:afterAutospacing="1" w:line="240" w:lineRule="auto"/>
      <w:jc w:val="center"/>
    </w:pPr>
    <w:rPr>
      <w:rFonts w:ascii="Arial" w:eastAsia="Times New Roman" w:hAnsi="Arial" w:cs="Arial"/>
      <w:b/>
      <w:bCs/>
      <w:sz w:val="24"/>
      <w:szCs w:val="24"/>
    </w:rPr>
  </w:style>
  <w:style w:type="paragraph" w:customStyle="1" w:styleId="xl84">
    <w:name w:val="xl84"/>
    <w:basedOn w:val="Normal"/>
    <w:rsid w:val="00B13D4D"/>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line="240" w:lineRule="auto"/>
      <w:jc w:val="center"/>
    </w:pPr>
    <w:rPr>
      <w:rFonts w:ascii="Arial" w:eastAsia="Times New Roman" w:hAnsi="Arial" w:cs="Arial"/>
      <w:b/>
      <w:bCs/>
      <w:sz w:val="24"/>
      <w:szCs w:val="24"/>
    </w:rPr>
  </w:style>
  <w:style w:type="paragraph" w:customStyle="1" w:styleId="xl85">
    <w:name w:val="xl85"/>
    <w:basedOn w:val="Normal"/>
    <w:rsid w:val="00B13D4D"/>
    <w:pPr>
      <w:spacing w:before="100" w:beforeAutospacing="1" w:after="100" w:afterAutospacing="1" w:line="240" w:lineRule="auto"/>
    </w:pPr>
    <w:rPr>
      <w:rFonts w:ascii="Arial" w:eastAsia="Times New Roman" w:hAnsi="Arial" w:cs="Arial"/>
      <w:b/>
      <w:bCs/>
      <w:sz w:val="24"/>
      <w:szCs w:val="24"/>
    </w:rPr>
  </w:style>
  <w:style w:type="paragraph" w:customStyle="1" w:styleId="xl86">
    <w:name w:val="xl86"/>
    <w:basedOn w:val="Normal"/>
    <w:rsid w:val="00B13D4D"/>
    <w:pPr>
      <w:pBdr>
        <w:left w:val="single" w:sz="8" w:space="0" w:color="auto"/>
        <w:bottom w:val="single" w:sz="8" w:space="0" w:color="auto"/>
      </w:pBdr>
      <w:spacing w:before="100" w:beforeAutospacing="1" w:after="100" w:afterAutospacing="1" w:line="240" w:lineRule="auto"/>
      <w:jc w:val="center"/>
    </w:pPr>
    <w:rPr>
      <w:rFonts w:ascii="Arial" w:eastAsia="Times New Roman" w:hAnsi="Arial" w:cs="Arial"/>
      <w:b/>
      <w:bCs/>
      <w:sz w:val="21"/>
      <w:szCs w:val="21"/>
    </w:rPr>
  </w:style>
  <w:style w:type="paragraph" w:customStyle="1" w:styleId="xl87">
    <w:name w:val="xl87"/>
    <w:basedOn w:val="Normal"/>
    <w:rsid w:val="00B13D4D"/>
    <w:pPr>
      <w:pBdr>
        <w:bottom w:val="single" w:sz="8" w:space="0" w:color="auto"/>
      </w:pBdr>
      <w:spacing w:before="100" w:beforeAutospacing="1" w:after="100" w:afterAutospacing="1" w:line="240" w:lineRule="auto"/>
      <w:jc w:val="center"/>
    </w:pPr>
    <w:rPr>
      <w:rFonts w:ascii="Arial" w:eastAsia="Times New Roman" w:hAnsi="Arial" w:cs="Arial"/>
      <w:b/>
      <w:bCs/>
      <w:sz w:val="21"/>
      <w:szCs w:val="21"/>
    </w:rPr>
  </w:style>
  <w:style w:type="paragraph" w:customStyle="1" w:styleId="xl88">
    <w:name w:val="xl88"/>
    <w:basedOn w:val="Normal"/>
    <w:rsid w:val="00B13D4D"/>
    <w:pPr>
      <w:pBdr>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21"/>
      <w:szCs w:val="21"/>
    </w:rPr>
  </w:style>
  <w:style w:type="paragraph" w:customStyle="1" w:styleId="xl89">
    <w:name w:val="xl89"/>
    <w:basedOn w:val="Normal"/>
    <w:rsid w:val="00B13D4D"/>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line="240" w:lineRule="auto"/>
    </w:pPr>
    <w:rPr>
      <w:rFonts w:ascii="Arial" w:eastAsia="Times New Roman" w:hAnsi="Arial" w:cs="Arial"/>
      <w:b/>
      <w:bCs/>
      <w:sz w:val="21"/>
      <w:szCs w:val="21"/>
    </w:rPr>
  </w:style>
  <w:style w:type="paragraph" w:customStyle="1" w:styleId="xl90">
    <w:name w:val="xl90"/>
    <w:basedOn w:val="Normal"/>
    <w:rsid w:val="00B13D4D"/>
    <w:pPr>
      <w:pBdr>
        <w:left w:val="single" w:sz="8" w:space="0" w:color="auto"/>
        <w:bottom w:val="single" w:sz="8" w:space="0" w:color="auto"/>
        <w:right w:val="single" w:sz="8" w:space="0" w:color="auto"/>
      </w:pBdr>
      <w:shd w:val="clear" w:color="000000" w:fill="D8D8D8"/>
      <w:spacing w:before="100" w:beforeAutospacing="1" w:after="100" w:afterAutospacing="1" w:line="240" w:lineRule="auto"/>
      <w:jc w:val="center"/>
    </w:pPr>
    <w:rPr>
      <w:rFonts w:ascii="Arial" w:eastAsia="Times New Roman" w:hAnsi="Arial" w:cs="Arial"/>
      <w:b/>
      <w:bCs/>
      <w:sz w:val="21"/>
      <w:szCs w:val="21"/>
    </w:rPr>
  </w:style>
  <w:style w:type="paragraph" w:customStyle="1" w:styleId="xl91">
    <w:name w:val="xl91"/>
    <w:basedOn w:val="Normal"/>
    <w:rsid w:val="00B13D4D"/>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line="240" w:lineRule="auto"/>
      <w:jc w:val="center"/>
    </w:pPr>
    <w:rPr>
      <w:rFonts w:ascii="Arial" w:eastAsia="Times New Roman" w:hAnsi="Arial" w:cs="Arial"/>
      <w:b/>
      <w:bCs/>
      <w:sz w:val="21"/>
      <w:szCs w:val="21"/>
    </w:rPr>
  </w:style>
  <w:style w:type="paragraph" w:customStyle="1" w:styleId="xl92">
    <w:name w:val="xl92"/>
    <w:basedOn w:val="Normal"/>
    <w:rsid w:val="00B13D4D"/>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b/>
      <w:bCs/>
      <w:sz w:val="21"/>
      <w:szCs w:val="21"/>
    </w:rPr>
  </w:style>
  <w:style w:type="paragraph" w:customStyle="1" w:styleId="xl93">
    <w:name w:val="xl93"/>
    <w:basedOn w:val="Normal"/>
    <w:rsid w:val="00B13D4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21"/>
      <w:szCs w:val="21"/>
    </w:rPr>
  </w:style>
  <w:style w:type="paragraph" w:customStyle="1" w:styleId="xl94">
    <w:name w:val="xl94"/>
    <w:basedOn w:val="Normal"/>
    <w:rsid w:val="00B13D4D"/>
    <w:pPr>
      <w:pBdr>
        <w:top w:val="single" w:sz="8" w:space="0" w:color="auto"/>
        <w:left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21"/>
      <w:szCs w:val="21"/>
    </w:rPr>
  </w:style>
  <w:style w:type="paragraph" w:customStyle="1" w:styleId="xl95">
    <w:name w:val="xl95"/>
    <w:basedOn w:val="Normal"/>
    <w:rsid w:val="00B13D4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21"/>
      <w:szCs w:val="21"/>
    </w:rPr>
  </w:style>
  <w:style w:type="paragraph" w:customStyle="1" w:styleId="xl96">
    <w:name w:val="xl96"/>
    <w:basedOn w:val="Normal"/>
    <w:rsid w:val="00B13D4D"/>
    <w:pPr>
      <w:pBdr>
        <w:top w:val="single" w:sz="8" w:space="0" w:color="auto"/>
        <w:bottom w:val="single" w:sz="8" w:space="0" w:color="auto"/>
        <w:right w:val="single" w:sz="8" w:space="0" w:color="auto"/>
      </w:pBdr>
      <w:shd w:val="clear" w:color="000000" w:fill="D8D8D8"/>
      <w:spacing w:before="100" w:beforeAutospacing="1" w:after="100" w:afterAutospacing="1" w:line="240" w:lineRule="auto"/>
      <w:jc w:val="center"/>
    </w:pPr>
    <w:rPr>
      <w:rFonts w:ascii="Arial" w:eastAsia="Times New Roman" w:hAnsi="Arial" w:cs="Arial"/>
      <w:b/>
      <w:bCs/>
      <w:sz w:val="21"/>
      <w:szCs w:val="21"/>
    </w:rPr>
  </w:style>
  <w:style w:type="paragraph" w:customStyle="1" w:styleId="xl97">
    <w:name w:val="xl97"/>
    <w:basedOn w:val="Normal"/>
    <w:rsid w:val="00B13D4D"/>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line="240" w:lineRule="auto"/>
      <w:jc w:val="center"/>
    </w:pPr>
    <w:rPr>
      <w:rFonts w:ascii="Arial" w:eastAsia="Times New Roman" w:hAnsi="Arial" w:cs="Arial"/>
      <w:b/>
      <w:bCs/>
      <w:sz w:val="21"/>
      <w:szCs w:val="21"/>
    </w:rPr>
  </w:style>
  <w:style w:type="paragraph" w:customStyle="1" w:styleId="xl98">
    <w:name w:val="xl98"/>
    <w:basedOn w:val="Normal"/>
    <w:rsid w:val="00B13D4D"/>
    <w:pPr>
      <w:pBdr>
        <w:top w:val="single" w:sz="8" w:space="0" w:color="auto"/>
        <w:left w:val="single" w:sz="8" w:space="0" w:color="auto"/>
        <w:bottom w:val="single" w:sz="8" w:space="0" w:color="auto"/>
      </w:pBdr>
      <w:spacing w:before="100" w:beforeAutospacing="1" w:after="100" w:afterAutospacing="1" w:line="240" w:lineRule="auto"/>
    </w:pPr>
    <w:rPr>
      <w:rFonts w:ascii="Arial" w:eastAsia="Times New Roman" w:hAnsi="Arial" w:cs="Arial"/>
      <w:b/>
      <w:bCs/>
      <w:sz w:val="21"/>
      <w:szCs w:val="21"/>
    </w:rPr>
  </w:style>
  <w:style w:type="paragraph" w:customStyle="1" w:styleId="xl99">
    <w:name w:val="xl99"/>
    <w:basedOn w:val="Normal"/>
    <w:rsid w:val="00B13D4D"/>
    <w:pPr>
      <w:pBdr>
        <w:top w:val="single" w:sz="8" w:space="0" w:color="auto"/>
        <w:bottom w:val="single" w:sz="8" w:space="0" w:color="auto"/>
      </w:pBdr>
      <w:spacing w:before="100" w:beforeAutospacing="1" w:after="100" w:afterAutospacing="1" w:line="240" w:lineRule="auto"/>
    </w:pPr>
    <w:rPr>
      <w:rFonts w:ascii="Arial" w:eastAsia="Times New Roman" w:hAnsi="Arial" w:cs="Arial"/>
      <w:b/>
      <w:bCs/>
      <w:sz w:val="21"/>
      <w:szCs w:val="21"/>
    </w:rPr>
  </w:style>
  <w:style w:type="paragraph" w:customStyle="1" w:styleId="xl100">
    <w:name w:val="xl100"/>
    <w:basedOn w:val="Normal"/>
    <w:rsid w:val="00B13D4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21"/>
      <w:szCs w:val="21"/>
    </w:rPr>
  </w:style>
  <w:style w:type="paragraph" w:customStyle="1" w:styleId="xl101">
    <w:name w:val="xl101"/>
    <w:basedOn w:val="Normal"/>
    <w:rsid w:val="00B13D4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21"/>
      <w:szCs w:val="21"/>
    </w:rPr>
  </w:style>
  <w:style w:type="paragraph" w:customStyle="1" w:styleId="xl102">
    <w:name w:val="xl102"/>
    <w:basedOn w:val="Normal"/>
    <w:rsid w:val="00B13D4D"/>
    <w:pPr>
      <w:pBdr>
        <w:top w:val="single" w:sz="8" w:space="0" w:color="auto"/>
        <w:left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21"/>
      <w:szCs w:val="21"/>
    </w:rPr>
  </w:style>
  <w:style w:type="paragraph" w:customStyle="1" w:styleId="xl103">
    <w:name w:val="xl103"/>
    <w:basedOn w:val="Normal"/>
    <w:rsid w:val="00B13D4D"/>
    <w:pPr>
      <w:pBdr>
        <w:top w:val="single" w:sz="8" w:space="0" w:color="auto"/>
        <w:left w:val="single" w:sz="8"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104">
    <w:name w:val="xl104"/>
    <w:basedOn w:val="Normal"/>
    <w:rsid w:val="00B13D4D"/>
    <w:pPr>
      <w:pBdr>
        <w:top w:val="single" w:sz="8"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105">
    <w:name w:val="xl105"/>
    <w:basedOn w:val="Normal"/>
    <w:rsid w:val="00B13D4D"/>
    <w:pPr>
      <w:pBdr>
        <w:top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106">
    <w:name w:val="xl106"/>
    <w:basedOn w:val="Normal"/>
    <w:rsid w:val="00B13D4D"/>
    <w:pPr>
      <w:pBdr>
        <w:left w:val="single" w:sz="8"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107">
    <w:name w:val="xl107"/>
    <w:basedOn w:val="Normal"/>
    <w:rsid w:val="00B13D4D"/>
    <w:pPr>
      <w:pBdr>
        <w:right w:val="single" w:sz="8"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108">
    <w:name w:val="xl108"/>
    <w:basedOn w:val="Normal"/>
    <w:rsid w:val="00B13D4D"/>
    <w:pPr>
      <w:pBdr>
        <w:top w:val="single" w:sz="8" w:space="0" w:color="auto"/>
        <w:left w:val="single" w:sz="8" w:space="0" w:color="auto"/>
      </w:pBdr>
      <w:spacing w:before="100" w:beforeAutospacing="1" w:after="100" w:afterAutospacing="1" w:line="240" w:lineRule="auto"/>
      <w:jc w:val="center"/>
    </w:pPr>
    <w:rPr>
      <w:rFonts w:ascii="Arial" w:eastAsia="Times New Roman" w:hAnsi="Arial" w:cs="Arial"/>
      <w:b/>
      <w:bCs/>
      <w:sz w:val="21"/>
      <w:szCs w:val="21"/>
    </w:rPr>
  </w:style>
  <w:style w:type="paragraph" w:customStyle="1" w:styleId="xl109">
    <w:name w:val="xl109"/>
    <w:basedOn w:val="Normal"/>
    <w:rsid w:val="00B13D4D"/>
    <w:pPr>
      <w:pBdr>
        <w:top w:val="single" w:sz="8" w:space="0" w:color="auto"/>
      </w:pBdr>
      <w:spacing w:before="100" w:beforeAutospacing="1" w:after="100" w:afterAutospacing="1" w:line="240" w:lineRule="auto"/>
      <w:jc w:val="center"/>
    </w:pPr>
    <w:rPr>
      <w:rFonts w:ascii="Arial" w:eastAsia="Times New Roman" w:hAnsi="Arial" w:cs="Arial"/>
      <w:b/>
      <w:bCs/>
      <w:sz w:val="21"/>
      <w:szCs w:val="21"/>
    </w:rPr>
  </w:style>
  <w:style w:type="paragraph" w:customStyle="1" w:styleId="xl110">
    <w:name w:val="xl110"/>
    <w:basedOn w:val="Normal"/>
    <w:rsid w:val="00B13D4D"/>
    <w:pPr>
      <w:pBdr>
        <w:top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21"/>
      <w:szCs w:val="21"/>
    </w:rPr>
  </w:style>
  <w:style w:type="paragraph" w:customStyle="1" w:styleId="xl111">
    <w:name w:val="xl111"/>
    <w:basedOn w:val="Normal"/>
    <w:rsid w:val="00B13D4D"/>
    <w:pPr>
      <w:pBdr>
        <w:top w:val="single" w:sz="8" w:space="0" w:color="auto"/>
        <w:left w:val="single" w:sz="8" w:space="0" w:color="auto"/>
        <w:bottom w:val="single" w:sz="8" w:space="0" w:color="auto"/>
      </w:pBdr>
      <w:shd w:val="clear" w:color="000000" w:fill="D8D8D8"/>
      <w:spacing w:before="100" w:beforeAutospacing="1" w:after="100" w:afterAutospacing="1" w:line="240" w:lineRule="auto"/>
      <w:jc w:val="center"/>
    </w:pPr>
    <w:rPr>
      <w:rFonts w:ascii="Arial" w:eastAsia="Times New Roman" w:hAnsi="Arial" w:cs="Arial"/>
      <w:b/>
      <w:bCs/>
      <w:sz w:val="21"/>
      <w:szCs w:val="21"/>
    </w:rPr>
  </w:style>
  <w:style w:type="paragraph" w:customStyle="1" w:styleId="xl112">
    <w:name w:val="xl112"/>
    <w:basedOn w:val="Normal"/>
    <w:rsid w:val="00B13D4D"/>
    <w:pPr>
      <w:pBdr>
        <w:top w:val="single" w:sz="8" w:space="0" w:color="auto"/>
        <w:bottom w:val="single" w:sz="8"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113">
    <w:name w:val="xl113"/>
    <w:basedOn w:val="Normal"/>
    <w:rsid w:val="00B13D4D"/>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24"/>
      <w:szCs w:val="24"/>
    </w:rPr>
  </w:style>
  <w:style w:type="paragraph" w:styleId="NoSpacing">
    <w:name w:val="No Spacing"/>
    <w:uiPriority w:val="1"/>
    <w:qFormat/>
    <w:rsid w:val="008D78EB"/>
    <w:pPr>
      <w:spacing w:after="0" w:line="240" w:lineRule="auto"/>
    </w:pPr>
    <w:rPr>
      <w:rFonts w:ascii="Calibri" w:eastAsia="Calibri" w:hAnsi="Calibri" w:cs="Times New Roman"/>
    </w:rPr>
  </w:style>
  <w:style w:type="paragraph" w:styleId="Header">
    <w:name w:val="header"/>
    <w:basedOn w:val="Normal"/>
    <w:link w:val="HeaderChar"/>
    <w:uiPriority w:val="99"/>
    <w:unhideWhenUsed/>
    <w:rsid w:val="00555A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5AB8"/>
  </w:style>
  <w:style w:type="paragraph" w:styleId="Footer">
    <w:name w:val="footer"/>
    <w:basedOn w:val="Normal"/>
    <w:link w:val="FooterChar"/>
    <w:uiPriority w:val="99"/>
    <w:unhideWhenUsed/>
    <w:rsid w:val="00555A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5AB8"/>
  </w:style>
</w:styles>
</file>

<file path=word/webSettings.xml><?xml version="1.0" encoding="utf-8"?>
<w:webSettings xmlns:r="http://schemas.openxmlformats.org/officeDocument/2006/relationships" xmlns:w="http://schemas.openxmlformats.org/wordprocessingml/2006/main">
  <w:divs>
    <w:div w:id="19018598">
      <w:bodyDiv w:val="1"/>
      <w:marLeft w:val="0"/>
      <w:marRight w:val="0"/>
      <w:marTop w:val="0"/>
      <w:marBottom w:val="0"/>
      <w:divBdr>
        <w:top w:val="none" w:sz="0" w:space="0" w:color="auto"/>
        <w:left w:val="none" w:sz="0" w:space="0" w:color="auto"/>
        <w:bottom w:val="none" w:sz="0" w:space="0" w:color="auto"/>
        <w:right w:val="none" w:sz="0" w:space="0" w:color="auto"/>
      </w:divBdr>
    </w:div>
    <w:div w:id="108479121">
      <w:bodyDiv w:val="1"/>
      <w:marLeft w:val="0"/>
      <w:marRight w:val="0"/>
      <w:marTop w:val="0"/>
      <w:marBottom w:val="0"/>
      <w:divBdr>
        <w:top w:val="none" w:sz="0" w:space="0" w:color="auto"/>
        <w:left w:val="none" w:sz="0" w:space="0" w:color="auto"/>
        <w:bottom w:val="none" w:sz="0" w:space="0" w:color="auto"/>
        <w:right w:val="none" w:sz="0" w:space="0" w:color="auto"/>
      </w:divBdr>
    </w:div>
    <w:div w:id="113643339">
      <w:bodyDiv w:val="1"/>
      <w:marLeft w:val="0"/>
      <w:marRight w:val="0"/>
      <w:marTop w:val="0"/>
      <w:marBottom w:val="0"/>
      <w:divBdr>
        <w:top w:val="none" w:sz="0" w:space="0" w:color="auto"/>
        <w:left w:val="none" w:sz="0" w:space="0" w:color="auto"/>
        <w:bottom w:val="none" w:sz="0" w:space="0" w:color="auto"/>
        <w:right w:val="none" w:sz="0" w:space="0" w:color="auto"/>
      </w:divBdr>
    </w:div>
    <w:div w:id="120656704">
      <w:bodyDiv w:val="1"/>
      <w:marLeft w:val="0"/>
      <w:marRight w:val="0"/>
      <w:marTop w:val="0"/>
      <w:marBottom w:val="0"/>
      <w:divBdr>
        <w:top w:val="none" w:sz="0" w:space="0" w:color="auto"/>
        <w:left w:val="none" w:sz="0" w:space="0" w:color="auto"/>
        <w:bottom w:val="none" w:sz="0" w:space="0" w:color="auto"/>
        <w:right w:val="none" w:sz="0" w:space="0" w:color="auto"/>
      </w:divBdr>
    </w:div>
    <w:div w:id="121850555">
      <w:bodyDiv w:val="1"/>
      <w:marLeft w:val="0"/>
      <w:marRight w:val="0"/>
      <w:marTop w:val="0"/>
      <w:marBottom w:val="0"/>
      <w:divBdr>
        <w:top w:val="none" w:sz="0" w:space="0" w:color="auto"/>
        <w:left w:val="none" w:sz="0" w:space="0" w:color="auto"/>
        <w:bottom w:val="none" w:sz="0" w:space="0" w:color="auto"/>
        <w:right w:val="none" w:sz="0" w:space="0" w:color="auto"/>
      </w:divBdr>
    </w:div>
    <w:div w:id="126624624">
      <w:bodyDiv w:val="1"/>
      <w:marLeft w:val="0"/>
      <w:marRight w:val="0"/>
      <w:marTop w:val="0"/>
      <w:marBottom w:val="0"/>
      <w:divBdr>
        <w:top w:val="none" w:sz="0" w:space="0" w:color="auto"/>
        <w:left w:val="none" w:sz="0" w:space="0" w:color="auto"/>
        <w:bottom w:val="none" w:sz="0" w:space="0" w:color="auto"/>
        <w:right w:val="none" w:sz="0" w:space="0" w:color="auto"/>
      </w:divBdr>
    </w:div>
    <w:div w:id="147285116">
      <w:bodyDiv w:val="1"/>
      <w:marLeft w:val="0"/>
      <w:marRight w:val="0"/>
      <w:marTop w:val="0"/>
      <w:marBottom w:val="0"/>
      <w:divBdr>
        <w:top w:val="none" w:sz="0" w:space="0" w:color="auto"/>
        <w:left w:val="none" w:sz="0" w:space="0" w:color="auto"/>
        <w:bottom w:val="none" w:sz="0" w:space="0" w:color="auto"/>
        <w:right w:val="none" w:sz="0" w:space="0" w:color="auto"/>
      </w:divBdr>
    </w:div>
    <w:div w:id="151993870">
      <w:bodyDiv w:val="1"/>
      <w:marLeft w:val="0"/>
      <w:marRight w:val="0"/>
      <w:marTop w:val="0"/>
      <w:marBottom w:val="0"/>
      <w:divBdr>
        <w:top w:val="none" w:sz="0" w:space="0" w:color="auto"/>
        <w:left w:val="none" w:sz="0" w:space="0" w:color="auto"/>
        <w:bottom w:val="none" w:sz="0" w:space="0" w:color="auto"/>
        <w:right w:val="none" w:sz="0" w:space="0" w:color="auto"/>
      </w:divBdr>
    </w:div>
    <w:div w:id="153113285">
      <w:bodyDiv w:val="1"/>
      <w:marLeft w:val="0"/>
      <w:marRight w:val="0"/>
      <w:marTop w:val="0"/>
      <w:marBottom w:val="0"/>
      <w:divBdr>
        <w:top w:val="none" w:sz="0" w:space="0" w:color="auto"/>
        <w:left w:val="none" w:sz="0" w:space="0" w:color="auto"/>
        <w:bottom w:val="none" w:sz="0" w:space="0" w:color="auto"/>
        <w:right w:val="none" w:sz="0" w:space="0" w:color="auto"/>
      </w:divBdr>
    </w:div>
    <w:div w:id="162666725">
      <w:bodyDiv w:val="1"/>
      <w:marLeft w:val="0"/>
      <w:marRight w:val="0"/>
      <w:marTop w:val="0"/>
      <w:marBottom w:val="0"/>
      <w:divBdr>
        <w:top w:val="none" w:sz="0" w:space="0" w:color="auto"/>
        <w:left w:val="none" w:sz="0" w:space="0" w:color="auto"/>
        <w:bottom w:val="none" w:sz="0" w:space="0" w:color="auto"/>
        <w:right w:val="none" w:sz="0" w:space="0" w:color="auto"/>
      </w:divBdr>
    </w:div>
    <w:div w:id="183321728">
      <w:bodyDiv w:val="1"/>
      <w:marLeft w:val="0"/>
      <w:marRight w:val="0"/>
      <w:marTop w:val="0"/>
      <w:marBottom w:val="0"/>
      <w:divBdr>
        <w:top w:val="none" w:sz="0" w:space="0" w:color="auto"/>
        <w:left w:val="none" w:sz="0" w:space="0" w:color="auto"/>
        <w:bottom w:val="none" w:sz="0" w:space="0" w:color="auto"/>
        <w:right w:val="none" w:sz="0" w:space="0" w:color="auto"/>
      </w:divBdr>
    </w:div>
    <w:div w:id="207570794">
      <w:bodyDiv w:val="1"/>
      <w:marLeft w:val="0"/>
      <w:marRight w:val="0"/>
      <w:marTop w:val="0"/>
      <w:marBottom w:val="0"/>
      <w:divBdr>
        <w:top w:val="none" w:sz="0" w:space="0" w:color="auto"/>
        <w:left w:val="none" w:sz="0" w:space="0" w:color="auto"/>
        <w:bottom w:val="none" w:sz="0" w:space="0" w:color="auto"/>
        <w:right w:val="none" w:sz="0" w:space="0" w:color="auto"/>
      </w:divBdr>
    </w:div>
    <w:div w:id="225721049">
      <w:bodyDiv w:val="1"/>
      <w:marLeft w:val="0"/>
      <w:marRight w:val="0"/>
      <w:marTop w:val="0"/>
      <w:marBottom w:val="0"/>
      <w:divBdr>
        <w:top w:val="none" w:sz="0" w:space="0" w:color="auto"/>
        <w:left w:val="none" w:sz="0" w:space="0" w:color="auto"/>
        <w:bottom w:val="none" w:sz="0" w:space="0" w:color="auto"/>
        <w:right w:val="none" w:sz="0" w:space="0" w:color="auto"/>
      </w:divBdr>
    </w:div>
    <w:div w:id="295065704">
      <w:bodyDiv w:val="1"/>
      <w:marLeft w:val="0"/>
      <w:marRight w:val="0"/>
      <w:marTop w:val="0"/>
      <w:marBottom w:val="0"/>
      <w:divBdr>
        <w:top w:val="none" w:sz="0" w:space="0" w:color="auto"/>
        <w:left w:val="none" w:sz="0" w:space="0" w:color="auto"/>
        <w:bottom w:val="none" w:sz="0" w:space="0" w:color="auto"/>
        <w:right w:val="none" w:sz="0" w:space="0" w:color="auto"/>
      </w:divBdr>
    </w:div>
    <w:div w:id="311368563">
      <w:bodyDiv w:val="1"/>
      <w:marLeft w:val="0"/>
      <w:marRight w:val="0"/>
      <w:marTop w:val="0"/>
      <w:marBottom w:val="0"/>
      <w:divBdr>
        <w:top w:val="none" w:sz="0" w:space="0" w:color="auto"/>
        <w:left w:val="none" w:sz="0" w:space="0" w:color="auto"/>
        <w:bottom w:val="none" w:sz="0" w:space="0" w:color="auto"/>
        <w:right w:val="none" w:sz="0" w:space="0" w:color="auto"/>
      </w:divBdr>
    </w:div>
    <w:div w:id="322319997">
      <w:bodyDiv w:val="1"/>
      <w:marLeft w:val="0"/>
      <w:marRight w:val="0"/>
      <w:marTop w:val="0"/>
      <w:marBottom w:val="0"/>
      <w:divBdr>
        <w:top w:val="none" w:sz="0" w:space="0" w:color="auto"/>
        <w:left w:val="none" w:sz="0" w:space="0" w:color="auto"/>
        <w:bottom w:val="none" w:sz="0" w:space="0" w:color="auto"/>
        <w:right w:val="none" w:sz="0" w:space="0" w:color="auto"/>
      </w:divBdr>
    </w:div>
    <w:div w:id="338897551">
      <w:bodyDiv w:val="1"/>
      <w:marLeft w:val="0"/>
      <w:marRight w:val="0"/>
      <w:marTop w:val="0"/>
      <w:marBottom w:val="0"/>
      <w:divBdr>
        <w:top w:val="none" w:sz="0" w:space="0" w:color="auto"/>
        <w:left w:val="none" w:sz="0" w:space="0" w:color="auto"/>
        <w:bottom w:val="none" w:sz="0" w:space="0" w:color="auto"/>
        <w:right w:val="none" w:sz="0" w:space="0" w:color="auto"/>
      </w:divBdr>
    </w:div>
    <w:div w:id="355080552">
      <w:bodyDiv w:val="1"/>
      <w:marLeft w:val="0"/>
      <w:marRight w:val="0"/>
      <w:marTop w:val="0"/>
      <w:marBottom w:val="0"/>
      <w:divBdr>
        <w:top w:val="none" w:sz="0" w:space="0" w:color="auto"/>
        <w:left w:val="none" w:sz="0" w:space="0" w:color="auto"/>
        <w:bottom w:val="none" w:sz="0" w:space="0" w:color="auto"/>
        <w:right w:val="none" w:sz="0" w:space="0" w:color="auto"/>
      </w:divBdr>
    </w:div>
    <w:div w:id="376970465">
      <w:bodyDiv w:val="1"/>
      <w:marLeft w:val="0"/>
      <w:marRight w:val="0"/>
      <w:marTop w:val="0"/>
      <w:marBottom w:val="0"/>
      <w:divBdr>
        <w:top w:val="none" w:sz="0" w:space="0" w:color="auto"/>
        <w:left w:val="none" w:sz="0" w:space="0" w:color="auto"/>
        <w:bottom w:val="none" w:sz="0" w:space="0" w:color="auto"/>
        <w:right w:val="none" w:sz="0" w:space="0" w:color="auto"/>
      </w:divBdr>
    </w:div>
    <w:div w:id="430704667">
      <w:bodyDiv w:val="1"/>
      <w:marLeft w:val="0"/>
      <w:marRight w:val="0"/>
      <w:marTop w:val="0"/>
      <w:marBottom w:val="0"/>
      <w:divBdr>
        <w:top w:val="none" w:sz="0" w:space="0" w:color="auto"/>
        <w:left w:val="none" w:sz="0" w:space="0" w:color="auto"/>
        <w:bottom w:val="none" w:sz="0" w:space="0" w:color="auto"/>
        <w:right w:val="none" w:sz="0" w:space="0" w:color="auto"/>
      </w:divBdr>
    </w:div>
    <w:div w:id="471168962">
      <w:bodyDiv w:val="1"/>
      <w:marLeft w:val="0"/>
      <w:marRight w:val="0"/>
      <w:marTop w:val="0"/>
      <w:marBottom w:val="0"/>
      <w:divBdr>
        <w:top w:val="none" w:sz="0" w:space="0" w:color="auto"/>
        <w:left w:val="none" w:sz="0" w:space="0" w:color="auto"/>
        <w:bottom w:val="none" w:sz="0" w:space="0" w:color="auto"/>
        <w:right w:val="none" w:sz="0" w:space="0" w:color="auto"/>
      </w:divBdr>
    </w:div>
    <w:div w:id="509373731">
      <w:bodyDiv w:val="1"/>
      <w:marLeft w:val="0"/>
      <w:marRight w:val="0"/>
      <w:marTop w:val="0"/>
      <w:marBottom w:val="0"/>
      <w:divBdr>
        <w:top w:val="none" w:sz="0" w:space="0" w:color="auto"/>
        <w:left w:val="none" w:sz="0" w:space="0" w:color="auto"/>
        <w:bottom w:val="none" w:sz="0" w:space="0" w:color="auto"/>
        <w:right w:val="none" w:sz="0" w:space="0" w:color="auto"/>
      </w:divBdr>
    </w:div>
    <w:div w:id="512914550">
      <w:bodyDiv w:val="1"/>
      <w:marLeft w:val="0"/>
      <w:marRight w:val="0"/>
      <w:marTop w:val="0"/>
      <w:marBottom w:val="0"/>
      <w:divBdr>
        <w:top w:val="none" w:sz="0" w:space="0" w:color="auto"/>
        <w:left w:val="none" w:sz="0" w:space="0" w:color="auto"/>
        <w:bottom w:val="none" w:sz="0" w:space="0" w:color="auto"/>
        <w:right w:val="none" w:sz="0" w:space="0" w:color="auto"/>
      </w:divBdr>
    </w:div>
    <w:div w:id="581185087">
      <w:bodyDiv w:val="1"/>
      <w:marLeft w:val="0"/>
      <w:marRight w:val="0"/>
      <w:marTop w:val="0"/>
      <w:marBottom w:val="0"/>
      <w:divBdr>
        <w:top w:val="none" w:sz="0" w:space="0" w:color="auto"/>
        <w:left w:val="none" w:sz="0" w:space="0" w:color="auto"/>
        <w:bottom w:val="none" w:sz="0" w:space="0" w:color="auto"/>
        <w:right w:val="none" w:sz="0" w:space="0" w:color="auto"/>
      </w:divBdr>
    </w:div>
    <w:div w:id="609053248">
      <w:bodyDiv w:val="1"/>
      <w:marLeft w:val="0"/>
      <w:marRight w:val="0"/>
      <w:marTop w:val="0"/>
      <w:marBottom w:val="0"/>
      <w:divBdr>
        <w:top w:val="none" w:sz="0" w:space="0" w:color="auto"/>
        <w:left w:val="none" w:sz="0" w:space="0" w:color="auto"/>
        <w:bottom w:val="none" w:sz="0" w:space="0" w:color="auto"/>
        <w:right w:val="none" w:sz="0" w:space="0" w:color="auto"/>
      </w:divBdr>
    </w:div>
    <w:div w:id="609706045">
      <w:bodyDiv w:val="1"/>
      <w:marLeft w:val="0"/>
      <w:marRight w:val="0"/>
      <w:marTop w:val="0"/>
      <w:marBottom w:val="0"/>
      <w:divBdr>
        <w:top w:val="none" w:sz="0" w:space="0" w:color="auto"/>
        <w:left w:val="none" w:sz="0" w:space="0" w:color="auto"/>
        <w:bottom w:val="none" w:sz="0" w:space="0" w:color="auto"/>
        <w:right w:val="none" w:sz="0" w:space="0" w:color="auto"/>
      </w:divBdr>
    </w:div>
    <w:div w:id="613513203">
      <w:bodyDiv w:val="1"/>
      <w:marLeft w:val="0"/>
      <w:marRight w:val="0"/>
      <w:marTop w:val="0"/>
      <w:marBottom w:val="0"/>
      <w:divBdr>
        <w:top w:val="none" w:sz="0" w:space="0" w:color="auto"/>
        <w:left w:val="none" w:sz="0" w:space="0" w:color="auto"/>
        <w:bottom w:val="none" w:sz="0" w:space="0" w:color="auto"/>
        <w:right w:val="none" w:sz="0" w:space="0" w:color="auto"/>
      </w:divBdr>
    </w:div>
    <w:div w:id="639383458">
      <w:bodyDiv w:val="1"/>
      <w:marLeft w:val="0"/>
      <w:marRight w:val="0"/>
      <w:marTop w:val="0"/>
      <w:marBottom w:val="0"/>
      <w:divBdr>
        <w:top w:val="none" w:sz="0" w:space="0" w:color="auto"/>
        <w:left w:val="none" w:sz="0" w:space="0" w:color="auto"/>
        <w:bottom w:val="none" w:sz="0" w:space="0" w:color="auto"/>
        <w:right w:val="none" w:sz="0" w:space="0" w:color="auto"/>
      </w:divBdr>
    </w:div>
    <w:div w:id="641353616">
      <w:bodyDiv w:val="1"/>
      <w:marLeft w:val="0"/>
      <w:marRight w:val="0"/>
      <w:marTop w:val="0"/>
      <w:marBottom w:val="0"/>
      <w:divBdr>
        <w:top w:val="none" w:sz="0" w:space="0" w:color="auto"/>
        <w:left w:val="none" w:sz="0" w:space="0" w:color="auto"/>
        <w:bottom w:val="none" w:sz="0" w:space="0" w:color="auto"/>
        <w:right w:val="none" w:sz="0" w:space="0" w:color="auto"/>
      </w:divBdr>
    </w:div>
    <w:div w:id="700015844">
      <w:bodyDiv w:val="1"/>
      <w:marLeft w:val="0"/>
      <w:marRight w:val="0"/>
      <w:marTop w:val="0"/>
      <w:marBottom w:val="0"/>
      <w:divBdr>
        <w:top w:val="none" w:sz="0" w:space="0" w:color="auto"/>
        <w:left w:val="none" w:sz="0" w:space="0" w:color="auto"/>
        <w:bottom w:val="none" w:sz="0" w:space="0" w:color="auto"/>
        <w:right w:val="none" w:sz="0" w:space="0" w:color="auto"/>
      </w:divBdr>
    </w:div>
    <w:div w:id="702561608">
      <w:bodyDiv w:val="1"/>
      <w:marLeft w:val="0"/>
      <w:marRight w:val="0"/>
      <w:marTop w:val="0"/>
      <w:marBottom w:val="0"/>
      <w:divBdr>
        <w:top w:val="none" w:sz="0" w:space="0" w:color="auto"/>
        <w:left w:val="none" w:sz="0" w:space="0" w:color="auto"/>
        <w:bottom w:val="none" w:sz="0" w:space="0" w:color="auto"/>
        <w:right w:val="none" w:sz="0" w:space="0" w:color="auto"/>
      </w:divBdr>
    </w:div>
    <w:div w:id="703291214">
      <w:bodyDiv w:val="1"/>
      <w:marLeft w:val="0"/>
      <w:marRight w:val="0"/>
      <w:marTop w:val="0"/>
      <w:marBottom w:val="0"/>
      <w:divBdr>
        <w:top w:val="none" w:sz="0" w:space="0" w:color="auto"/>
        <w:left w:val="none" w:sz="0" w:space="0" w:color="auto"/>
        <w:bottom w:val="none" w:sz="0" w:space="0" w:color="auto"/>
        <w:right w:val="none" w:sz="0" w:space="0" w:color="auto"/>
      </w:divBdr>
    </w:div>
    <w:div w:id="721103923">
      <w:bodyDiv w:val="1"/>
      <w:marLeft w:val="0"/>
      <w:marRight w:val="0"/>
      <w:marTop w:val="0"/>
      <w:marBottom w:val="0"/>
      <w:divBdr>
        <w:top w:val="none" w:sz="0" w:space="0" w:color="auto"/>
        <w:left w:val="none" w:sz="0" w:space="0" w:color="auto"/>
        <w:bottom w:val="none" w:sz="0" w:space="0" w:color="auto"/>
        <w:right w:val="none" w:sz="0" w:space="0" w:color="auto"/>
      </w:divBdr>
    </w:div>
    <w:div w:id="733511601">
      <w:bodyDiv w:val="1"/>
      <w:marLeft w:val="0"/>
      <w:marRight w:val="0"/>
      <w:marTop w:val="0"/>
      <w:marBottom w:val="0"/>
      <w:divBdr>
        <w:top w:val="none" w:sz="0" w:space="0" w:color="auto"/>
        <w:left w:val="none" w:sz="0" w:space="0" w:color="auto"/>
        <w:bottom w:val="none" w:sz="0" w:space="0" w:color="auto"/>
        <w:right w:val="none" w:sz="0" w:space="0" w:color="auto"/>
      </w:divBdr>
    </w:div>
    <w:div w:id="735057280">
      <w:bodyDiv w:val="1"/>
      <w:marLeft w:val="0"/>
      <w:marRight w:val="0"/>
      <w:marTop w:val="0"/>
      <w:marBottom w:val="0"/>
      <w:divBdr>
        <w:top w:val="none" w:sz="0" w:space="0" w:color="auto"/>
        <w:left w:val="none" w:sz="0" w:space="0" w:color="auto"/>
        <w:bottom w:val="none" w:sz="0" w:space="0" w:color="auto"/>
        <w:right w:val="none" w:sz="0" w:space="0" w:color="auto"/>
      </w:divBdr>
    </w:div>
    <w:div w:id="756907764">
      <w:bodyDiv w:val="1"/>
      <w:marLeft w:val="0"/>
      <w:marRight w:val="0"/>
      <w:marTop w:val="0"/>
      <w:marBottom w:val="0"/>
      <w:divBdr>
        <w:top w:val="none" w:sz="0" w:space="0" w:color="auto"/>
        <w:left w:val="none" w:sz="0" w:space="0" w:color="auto"/>
        <w:bottom w:val="none" w:sz="0" w:space="0" w:color="auto"/>
        <w:right w:val="none" w:sz="0" w:space="0" w:color="auto"/>
      </w:divBdr>
    </w:div>
    <w:div w:id="771559027">
      <w:bodyDiv w:val="1"/>
      <w:marLeft w:val="0"/>
      <w:marRight w:val="0"/>
      <w:marTop w:val="0"/>
      <w:marBottom w:val="0"/>
      <w:divBdr>
        <w:top w:val="none" w:sz="0" w:space="0" w:color="auto"/>
        <w:left w:val="none" w:sz="0" w:space="0" w:color="auto"/>
        <w:bottom w:val="none" w:sz="0" w:space="0" w:color="auto"/>
        <w:right w:val="none" w:sz="0" w:space="0" w:color="auto"/>
      </w:divBdr>
    </w:div>
    <w:div w:id="793599273">
      <w:bodyDiv w:val="1"/>
      <w:marLeft w:val="0"/>
      <w:marRight w:val="0"/>
      <w:marTop w:val="0"/>
      <w:marBottom w:val="0"/>
      <w:divBdr>
        <w:top w:val="none" w:sz="0" w:space="0" w:color="auto"/>
        <w:left w:val="none" w:sz="0" w:space="0" w:color="auto"/>
        <w:bottom w:val="none" w:sz="0" w:space="0" w:color="auto"/>
        <w:right w:val="none" w:sz="0" w:space="0" w:color="auto"/>
      </w:divBdr>
    </w:div>
    <w:div w:id="793865341">
      <w:bodyDiv w:val="1"/>
      <w:marLeft w:val="0"/>
      <w:marRight w:val="0"/>
      <w:marTop w:val="0"/>
      <w:marBottom w:val="0"/>
      <w:divBdr>
        <w:top w:val="none" w:sz="0" w:space="0" w:color="auto"/>
        <w:left w:val="none" w:sz="0" w:space="0" w:color="auto"/>
        <w:bottom w:val="none" w:sz="0" w:space="0" w:color="auto"/>
        <w:right w:val="none" w:sz="0" w:space="0" w:color="auto"/>
      </w:divBdr>
    </w:div>
    <w:div w:id="836388665">
      <w:bodyDiv w:val="1"/>
      <w:marLeft w:val="0"/>
      <w:marRight w:val="0"/>
      <w:marTop w:val="0"/>
      <w:marBottom w:val="0"/>
      <w:divBdr>
        <w:top w:val="none" w:sz="0" w:space="0" w:color="auto"/>
        <w:left w:val="none" w:sz="0" w:space="0" w:color="auto"/>
        <w:bottom w:val="none" w:sz="0" w:space="0" w:color="auto"/>
        <w:right w:val="none" w:sz="0" w:space="0" w:color="auto"/>
      </w:divBdr>
    </w:div>
    <w:div w:id="846989923">
      <w:bodyDiv w:val="1"/>
      <w:marLeft w:val="0"/>
      <w:marRight w:val="0"/>
      <w:marTop w:val="0"/>
      <w:marBottom w:val="0"/>
      <w:divBdr>
        <w:top w:val="none" w:sz="0" w:space="0" w:color="auto"/>
        <w:left w:val="none" w:sz="0" w:space="0" w:color="auto"/>
        <w:bottom w:val="none" w:sz="0" w:space="0" w:color="auto"/>
        <w:right w:val="none" w:sz="0" w:space="0" w:color="auto"/>
      </w:divBdr>
    </w:div>
    <w:div w:id="863521362">
      <w:bodyDiv w:val="1"/>
      <w:marLeft w:val="0"/>
      <w:marRight w:val="0"/>
      <w:marTop w:val="0"/>
      <w:marBottom w:val="0"/>
      <w:divBdr>
        <w:top w:val="none" w:sz="0" w:space="0" w:color="auto"/>
        <w:left w:val="none" w:sz="0" w:space="0" w:color="auto"/>
        <w:bottom w:val="none" w:sz="0" w:space="0" w:color="auto"/>
        <w:right w:val="none" w:sz="0" w:space="0" w:color="auto"/>
      </w:divBdr>
    </w:div>
    <w:div w:id="884562179">
      <w:bodyDiv w:val="1"/>
      <w:marLeft w:val="0"/>
      <w:marRight w:val="0"/>
      <w:marTop w:val="0"/>
      <w:marBottom w:val="0"/>
      <w:divBdr>
        <w:top w:val="none" w:sz="0" w:space="0" w:color="auto"/>
        <w:left w:val="none" w:sz="0" w:space="0" w:color="auto"/>
        <w:bottom w:val="none" w:sz="0" w:space="0" w:color="auto"/>
        <w:right w:val="none" w:sz="0" w:space="0" w:color="auto"/>
      </w:divBdr>
    </w:div>
    <w:div w:id="915363608">
      <w:bodyDiv w:val="1"/>
      <w:marLeft w:val="0"/>
      <w:marRight w:val="0"/>
      <w:marTop w:val="0"/>
      <w:marBottom w:val="0"/>
      <w:divBdr>
        <w:top w:val="none" w:sz="0" w:space="0" w:color="auto"/>
        <w:left w:val="none" w:sz="0" w:space="0" w:color="auto"/>
        <w:bottom w:val="none" w:sz="0" w:space="0" w:color="auto"/>
        <w:right w:val="none" w:sz="0" w:space="0" w:color="auto"/>
      </w:divBdr>
    </w:div>
    <w:div w:id="921179558">
      <w:bodyDiv w:val="1"/>
      <w:marLeft w:val="0"/>
      <w:marRight w:val="0"/>
      <w:marTop w:val="0"/>
      <w:marBottom w:val="0"/>
      <w:divBdr>
        <w:top w:val="none" w:sz="0" w:space="0" w:color="auto"/>
        <w:left w:val="none" w:sz="0" w:space="0" w:color="auto"/>
        <w:bottom w:val="none" w:sz="0" w:space="0" w:color="auto"/>
        <w:right w:val="none" w:sz="0" w:space="0" w:color="auto"/>
      </w:divBdr>
    </w:div>
    <w:div w:id="923302327">
      <w:bodyDiv w:val="1"/>
      <w:marLeft w:val="0"/>
      <w:marRight w:val="0"/>
      <w:marTop w:val="0"/>
      <w:marBottom w:val="0"/>
      <w:divBdr>
        <w:top w:val="none" w:sz="0" w:space="0" w:color="auto"/>
        <w:left w:val="none" w:sz="0" w:space="0" w:color="auto"/>
        <w:bottom w:val="none" w:sz="0" w:space="0" w:color="auto"/>
        <w:right w:val="none" w:sz="0" w:space="0" w:color="auto"/>
      </w:divBdr>
    </w:div>
    <w:div w:id="949968620">
      <w:bodyDiv w:val="1"/>
      <w:marLeft w:val="0"/>
      <w:marRight w:val="0"/>
      <w:marTop w:val="0"/>
      <w:marBottom w:val="0"/>
      <w:divBdr>
        <w:top w:val="none" w:sz="0" w:space="0" w:color="auto"/>
        <w:left w:val="none" w:sz="0" w:space="0" w:color="auto"/>
        <w:bottom w:val="none" w:sz="0" w:space="0" w:color="auto"/>
        <w:right w:val="none" w:sz="0" w:space="0" w:color="auto"/>
      </w:divBdr>
    </w:div>
    <w:div w:id="974485190">
      <w:bodyDiv w:val="1"/>
      <w:marLeft w:val="0"/>
      <w:marRight w:val="0"/>
      <w:marTop w:val="0"/>
      <w:marBottom w:val="0"/>
      <w:divBdr>
        <w:top w:val="none" w:sz="0" w:space="0" w:color="auto"/>
        <w:left w:val="none" w:sz="0" w:space="0" w:color="auto"/>
        <w:bottom w:val="none" w:sz="0" w:space="0" w:color="auto"/>
        <w:right w:val="none" w:sz="0" w:space="0" w:color="auto"/>
      </w:divBdr>
    </w:div>
    <w:div w:id="997270207">
      <w:bodyDiv w:val="1"/>
      <w:marLeft w:val="0"/>
      <w:marRight w:val="0"/>
      <w:marTop w:val="0"/>
      <w:marBottom w:val="0"/>
      <w:divBdr>
        <w:top w:val="none" w:sz="0" w:space="0" w:color="auto"/>
        <w:left w:val="none" w:sz="0" w:space="0" w:color="auto"/>
        <w:bottom w:val="none" w:sz="0" w:space="0" w:color="auto"/>
        <w:right w:val="none" w:sz="0" w:space="0" w:color="auto"/>
      </w:divBdr>
    </w:div>
    <w:div w:id="1029914716">
      <w:bodyDiv w:val="1"/>
      <w:marLeft w:val="0"/>
      <w:marRight w:val="0"/>
      <w:marTop w:val="0"/>
      <w:marBottom w:val="0"/>
      <w:divBdr>
        <w:top w:val="none" w:sz="0" w:space="0" w:color="auto"/>
        <w:left w:val="none" w:sz="0" w:space="0" w:color="auto"/>
        <w:bottom w:val="none" w:sz="0" w:space="0" w:color="auto"/>
        <w:right w:val="none" w:sz="0" w:space="0" w:color="auto"/>
      </w:divBdr>
    </w:div>
    <w:div w:id="1067260948">
      <w:bodyDiv w:val="1"/>
      <w:marLeft w:val="0"/>
      <w:marRight w:val="0"/>
      <w:marTop w:val="0"/>
      <w:marBottom w:val="0"/>
      <w:divBdr>
        <w:top w:val="none" w:sz="0" w:space="0" w:color="auto"/>
        <w:left w:val="none" w:sz="0" w:space="0" w:color="auto"/>
        <w:bottom w:val="none" w:sz="0" w:space="0" w:color="auto"/>
        <w:right w:val="none" w:sz="0" w:space="0" w:color="auto"/>
      </w:divBdr>
    </w:div>
    <w:div w:id="1090079116">
      <w:bodyDiv w:val="1"/>
      <w:marLeft w:val="0"/>
      <w:marRight w:val="0"/>
      <w:marTop w:val="0"/>
      <w:marBottom w:val="0"/>
      <w:divBdr>
        <w:top w:val="none" w:sz="0" w:space="0" w:color="auto"/>
        <w:left w:val="none" w:sz="0" w:space="0" w:color="auto"/>
        <w:bottom w:val="none" w:sz="0" w:space="0" w:color="auto"/>
        <w:right w:val="none" w:sz="0" w:space="0" w:color="auto"/>
      </w:divBdr>
    </w:div>
    <w:div w:id="1218084566">
      <w:bodyDiv w:val="1"/>
      <w:marLeft w:val="0"/>
      <w:marRight w:val="0"/>
      <w:marTop w:val="0"/>
      <w:marBottom w:val="0"/>
      <w:divBdr>
        <w:top w:val="none" w:sz="0" w:space="0" w:color="auto"/>
        <w:left w:val="none" w:sz="0" w:space="0" w:color="auto"/>
        <w:bottom w:val="none" w:sz="0" w:space="0" w:color="auto"/>
        <w:right w:val="none" w:sz="0" w:space="0" w:color="auto"/>
      </w:divBdr>
    </w:div>
    <w:div w:id="1218588805">
      <w:bodyDiv w:val="1"/>
      <w:marLeft w:val="0"/>
      <w:marRight w:val="0"/>
      <w:marTop w:val="0"/>
      <w:marBottom w:val="0"/>
      <w:divBdr>
        <w:top w:val="none" w:sz="0" w:space="0" w:color="auto"/>
        <w:left w:val="none" w:sz="0" w:space="0" w:color="auto"/>
        <w:bottom w:val="none" w:sz="0" w:space="0" w:color="auto"/>
        <w:right w:val="none" w:sz="0" w:space="0" w:color="auto"/>
      </w:divBdr>
    </w:div>
    <w:div w:id="1236278968">
      <w:bodyDiv w:val="1"/>
      <w:marLeft w:val="0"/>
      <w:marRight w:val="0"/>
      <w:marTop w:val="0"/>
      <w:marBottom w:val="0"/>
      <w:divBdr>
        <w:top w:val="none" w:sz="0" w:space="0" w:color="auto"/>
        <w:left w:val="none" w:sz="0" w:space="0" w:color="auto"/>
        <w:bottom w:val="none" w:sz="0" w:space="0" w:color="auto"/>
        <w:right w:val="none" w:sz="0" w:space="0" w:color="auto"/>
      </w:divBdr>
    </w:div>
    <w:div w:id="1335062575">
      <w:bodyDiv w:val="1"/>
      <w:marLeft w:val="0"/>
      <w:marRight w:val="0"/>
      <w:marTop w:val="0"/>
      <w:marBottom w:val="0"/>
      <w:divBdr>
        <w:top w:val="none" w:sz="0" w:space="0" w:color="auto"/>
        <w:left w:val="none" w:sz="0" w:space="0" w:color="auto"/>
        <w:bottom w:val="none" w:sz="0" w:space="0" w:color="auto"/>
        <w:right w:val="none" w:sz="0" w:space="0" w:color="auto"/>
      </w:divBdr>
    </w:div>
    <w:div w:id="1381829761">
      <w:bodyDiv w:val="1"/>
      <w:marLeft w:val="0"/>
      <w:marRight w:val="0"/>
      <w:marTop w:val="0"/>
      <w:marBottom w:val="0"/>
      <w:divBdr>
        <w:top w:val="none" w:sz="0" w:space="0" w:color="auto"/>
        <w:left w:val="none" w:sz="0" w:space="0" w:color="auto"/>
        <w:bottom w:val="none" w:sz="0" w:space="0" w:color="auto"/>
        <w:right w:val="none" w:sz="0" w:space="0" w:color="auto"/>
      </w:divBdr>
    </w:div>
    <w:div w:id="1413156836">
      <w:bodyDiv w:val="1"/>
      <w:marLeft w:val="0"/>
      <w:marRight w:val="0"/>
      <w:marTop w:val="0"/>
      <w:marBottom w:val="0"/>
      <w:divBdr>
        <w:top w:val="none" w:sz="0" w:space="0" w:color="auto"/>
        <w:left w:val="none" w:sz="0" w:space="0" w:color="auto"/>
        <w:bottom w:val="none" w:sz="0" w:space="0" w:color="auto"/>
        <w:right w:val="none" w:sz="0" w:space="0" w:color="auto"/>
      </w:divBdr>
    </w:div>
    <w:div w:id="1454329913">
      <w:bodyDiv w:val="1"/>
      <w:marLeft w:val="0"/>
      <w:marRight w:val="0"/>
      <w:marTop w:val="0"/>
      <w:marBottom w:val="0"/>
      <w:divBdr>
        <w:top w:val="none" w:sz="0" w:space="0" w:color="auto"/>
        <w:left w:val="none" w:sz="0" w:space="0" w:color="auto"/>
        <w:bottom w:val="none" w:sz="0" w:space="0" w:color="auto"/>
        <w:right w:val="none" w:sz="0" w:space="0" w:color="auto"/>
      </w:divBdr>
    </w:div>
    <w:div w:id="1486627756">
      <w:bodyDiv w:val="1"/>
      <w:marLeft w:val="0"/>
      <w:marRight w:val="0"/>
      <w:marTop w:val="0"/>
      <w:marBottom w:val="0"/>
      <w:divBdr>
        <w:top w:val="none" w:sz="0" w:space="0" w:color="auto"/>
        <w:left w:val="none" w:sz="0" w:space="0" w:color="auto"/>
        <w:bottom w:val="none" w:sz="0" w:space="0" w:color="auto"/>
        <w:right w:val="none" w:sz="0" w:space="0" w:color="auto"/>
      </w:divBdr>
    </w:div>
    <w:div w:id="1530484361">
      <w:bodyDiv w:val="1"/>
      <w:marLeft w:val="0"/>
      <w:marRight w:val="0"/>
      <w:marTop w:val="0"/>
      <w:marBottom w:val="0"/>
      <w:divBdr>
        <w:top w:val="none" w:sz="0" w:space="0" w:color="auto"/>
        <w:left w:val="none" w:sz="0" w:space="0" w:color="auto"/>
        <w:bottom w:val="none" w:sz="0" w:space="0" w:color="auto"/>
        <w:right w:val="none" w:sz="0" w:space="0" w:color="auto"/>
      </w:divBdr>
    </w:div>
    <w:div w:id="1548373925">
      <w:bodyDiv w:val="1"/>
      <w:marLeft w:val="0"/>
      <w:marRight w:val="0"/>
      <w:marTop w:val="0"/>
      <w:marBottom w:val="0"/>
      <w:divBdr>
        <w:top w:val="none" w:sz="0" w:space="0" w:color="auto"/>
        <w:left w:val="none" w:sz="0" w:space="0" w:color="auto"/>
        <w:bottom w:val="none" w:sz="0" w:space="0" w:color="auto"/>
        <w:right w:val="none" w:sz="0" w:space="0" w:color="auto"/>
      </w:divBdr>
    </w:div>
    <w:div w:id="1578322043">
      <w:bodyDiv w:val="1"/>
      <w:marLeft w:val="0"/>
      <w:marRight w:val="0"/>
      <w:marTop w:val="0"/>
      <w:marBottom w:val="0"/>
      <w:divBdr>
        <w:top w:val="none" w:sz="0" w:space="0" w:color="auto"/>
        <w:left w:val="none" w:sz="0" w:space="0" w:color="auto"/>
        <w:bottom w:val="none" w:sz="0" w:space="0" w:color="auto"/>
        <w:right w:val="none" w:sz="0" w:space="0" w:color="auto"/>
      </w:divBdr>
    </w:div>
    <w:div w:id="1614940346">
      <w:bodyDiv w:val="1"/>
      <w:marLeft w:val="0"/>
      <w:marRight w:val="0"/>
      <w:marTop w:val="0"/>
      <w:marBottom w:val="0"/>
      <w:divBdr>
        <w:top w:val="none" w:sz="0" w:space="0" w:color="auto"/>
        <w:left w:val="none" w:sz="0" w:space="0" w:color="auto"/>
        <w:bottom w:val="none" w:sz="0" w:space="0" w:color="auto"/>
        <w:right w:val="none" w:sz="0" w:space="0" w:color="auto"/>
      </w:divBdr>
    </w:div>
    <w:div w:id="1636371202">
      <w:bodyDiv w:val="1"/>
      <w:marLeft w:val="0"/>
      <w:marRight w:val="0"/>
      <w:marTop w:val="0"/>
      <w:marBottom w:val="0"/>
      <w:divBdr>
        <w:top w:val="none" w:sz="0" w:space="0" w:color="auto"/>
        <w:left w:val="none" w:sz="0" w:space="0" w:color="auto"/>
        <w:bottom w:val="none" w:sz="0" w:space="0" w:color="auto"/>
        <w:right w:val="none" w:sz="0" w:space="0" w:color="auto"/>
      </w:divBdr>
    </w:div>
    <w:div w:id="1662155701">
      <w:bodyDiv w:val="1"/>
      <w:marLeft w:val="0"/>
      <w:marRight w:val="0"/>
      <w:marTop w:val="0"/>
      <w:marBottom w:val="0"/>
      <w:divBdr>
        <w:top w:val="none" w:sz="0" w:space="0" w:color="auto"/>
        <w:left w:val="none" w:sz="0" w:space="0" w:color="auto"/>
        <w:bottom w:val="none" w:sz="0" w:space="0" w:color="auto"/>
        <w:right w:val="none" w:sz="0" w:space="0" w:color="auto"/>
      </w:divBdr>
    </w:div>
    <w:div w:id="1703894391">
      <w:bodyDiv w:val="1"/>
      <w:marLeft w:val="0"/>
      <w:marRight w:val="0"/>
      <w:marTop w:val="0"/>
      <w:marBottom w:val="0"/>
      <w:divBdr>
        <w:top w:val="none" w:sz="0" w:space="0" w:color="auto"/>
        <w:left w:val="none" w:sz="0" w:space="0" w:color="auto"/>
        <w:bottom w:val="none" w:sz="0" w:space="0" w:color="auto"/>
        <w:right w:val="none" w:sz="0" w:space="0" w:color="auto"/>
      </w:divBdr>
    </w:div>
    <w:div w:id="1824930939">
      <w:bodyDiv w:val="1"/>
      <w:marLeft w:val="0"/>
      <w:marRight w:val="0"/>
      <w:marTop w:val="0"/>
      <w:marBottom w:val="0"/>
      <w:divBdr>
        <w:top w:val="none" w:sz="0" w:space="0" w:color="auto"/>
        <w:left w:val="none" w:sz="0" w:space="0" w:color="auto"/>
        <w:bottom w:val="none" w:sz="0" w:space="0" w:color="auto"/>
        <w:right w:val="none" w:sz="0" w:space="0" w:color="auto"/>
      </w:divBdr>
    </w:div>
    <w:div w:id="1827937294">
      <w:bodyDiv w:val="1"/>
      <w:marLeft w:val="0"/>
      <w:marRight w:val="0"/>
      <w:marTop w:val="0"/>
      <w:marBottom w:val="0"/>
      <w:divBdr>
        <w:top w:val="none" w:sz="0" w:space="0" w:color="auto"/>
        <w:left w:val="none" w:sz="0" w:space="0" w:color="auto"/>
        <w:bottom w:val="none" w:sz="0" w:space="0" w:color="auto"/>
        <w:right w:val="none" w:sz="0" w:space="0" w:color="auto"/>
      </w:divBdr>
    </w:div>
    <w:div w:id="1834758502">
      <w:bodyDiv w:val="1"/>
      <w:marLeft w:val="0"/>
      <w:marRight w:val="0"/>
      <w:marTop w:val="0"/>
      <w:marBottom w:val="0"/>
      <w:divBdr>
        <w:top w:val="none" w:sz="0" w:space="0" w:color="auto"/>
        <w:left w:val="none" w:sz="0" w:space="0" w:color="auto"/>
        <w:bottom w:val="none" w:sz="0" w:space="0" w:color="auto"/>
        <w:right w:val="none" w:sz="0" w:space="0" w:color="auto"/>
      </w:divBdr>
    </w:div>
    <w:div w:id="1912810161">
      <w:bodyDiv w:val="1"/>
      <w:marLeft w:val="0"/>
      <w:marRight w:val="0"/>
      <w:marTop w:val="0"/>
      <w:marBottom w:val="0"/>
      <w:divBdr>
        <w:top w:val="none" w:sz="0" w:space="0" w:color="auto"/>
        <w:left w:val="none" w:sz="0" w:space="0" w:color="auto"/>
        <w:bottom w:val="none" w:sz="0" w:space="0" w:color="auto"/>
        <w:right w:val="none" w:sz="0" w:space="0" w:color="auto"/>
      </w:divBdr>
    </w:div>
    <w:div w:id="1968505370">
      <w:bodyDiv w:val="1"/>
      <w:marLeft w:val="0"/>
      <w:marRight w:val="0"/>
      <w:marTop w:val="0"/>
      <w:marBottom w:val="0"/>
      <w:divBdr>
        <w:top w:val="none" w:sz="0" w:space="0" w:color="auto"/>
        <w:left w:val="none" w:sz="0" w:space="0" w:color="auto"/>
        <w:bottom w:val="none" w:sz="0" w:space="0" w:color="auto"/>
        <w:right w:val="none" w:sz="0" w:space="0" w:color="auto"/>
      </w:divBdr>
    </w:div>
    <w:div w:id="1989430547">
      <w:bodyDiv w:val="1"/>
      <w:marLeft w:val="0"/>
      <w:marRight w:val="0"/>
      <w:marTop w:val="0"/>
      <w:marBottom w:val="0"/>
      <w:divBdr>
        <w:top w:val="none" w:sz="0" w:space="0" w:color="auto"/>
        <w:left w:val="none" w:sz="0" w:space="0" w:color="auto"/>
        <w:bottom w:val="none" w:sz="0" w:space="0" w:color="auto"/>
        <w:right w:val="none" w:sz="0" w:space="0" w:color="auto"/>
      </w:divBdr>
    </w:div>
    <w:div w:id="2015496222">
      <w:bodyDiv w:val="1"/>
      <w:marLeft w:val="0"/>
      <w:marRight w:val="0"/>
      <w:marTop w:val="0"/>
      <w:marBottom w:val="0"/>
      <w:divBdr>
        <w:top w:val="none" w:sz="0" w:space="0" w:color="auto"/>
        <w:left w:val="none" w:sz="0" w:space="0" w:color="auto"/>
        <w:bottom w:val="none" w:sz="0" w:space="0" w:color="auto"/>
        <w:right w:val="none" w:sz="0" w:space="0" w:color="auto"/>
      </w:divBdr>
    </w:div>
    <w:div w:id="2016373794">
      <w:bodyDiv w:val="1"/>
      <w:marLeft w:val="0"/>
      <w:marRight w:val="0"/>
      <w:marTop w:val="0"/>
      <w:marBottom w:val="0"/>
      <w:divBdr>
        <w:top w:val="none" w:sz="0" w:space="0" w:color="auto"/>
        <w:left w:val="none" w:sz="0" w:space="0" w:color="auto"/>
        <w:bottom w:val="none" w:sz="0" w:space="0" w:color="auto"/>
        <w:right w:val="none" w:sz="0" w:space="0" w:color="auto"/>
      </w:divBdr>
    </w:div>
    <w:div w:id="2016498406">
      <w:bodyDiv w:val="1"/>
      <w:marLeft w:val="0"/>
      <w:marRight w:val="0"/>
      <w:marTop w:val="0"/>
      <w:marBottom w:val="0"/>
      <w:divBdr>
        <w:top w:val="none" w:sz="0" w:space="0" w:color="auto"/>
        <w:left w:val="none" w:sz="0" w:space="0" w:color="auto"/>
        <w:bottom w:val="none" w:sz="0" w:space="0" w:color="auto"/>
        <w:right w:val="none" w:sz="0" w:space="0" w:color="auto"/>
      </w:divBdr>
    </w:div>
    <w:div w:id="2022469272">
      <w:bodyDiv w:val="1"/>
      <w:marLeft w:val="0"/>
      <w:marRight w:val="0"/>
      <w:marTop w:val="0"/>
      <w:marBottom w:val="0"/>
      <w:divBdr>
        <w:top w:val="none" w:sz="0" w:space="0" w:color="auto"/>
        <w:left w:val="none" w:sz="0" w:space="0" w:color="auto"/>
        <w:bottom w:val="none" w:sz="0" w:space="0" w:color="auto"/>
        <w:right w:val="none" w:sz="0" w:space="0" w:color="auto"/>
      </w:divBdr>
    </w:div>
    <w:div w:id="2068070928">
      <w:bodyDiv w:val="1"/>
      <w:marLeft w:val="0"/>
      <w:marRight w:val="0"/>
      <w:marTop w:val="0"/>
      <w:marBottom w:val="0"/>
      <w:divBdr>
        <w:top w:val="none" w:sz="0" w:space="0" w:color="auto"/>
        <w:left w:val="none" w:sz="0" w:space="0" w:color="auto"/>
        <w:bottom w:val="none" w:sz="0" w:space="0" w:color="auto"/>
        <w:right w:val="none" w:sz="0" w:space="0" w:color="auto"/>
      </w:divBdr>
    </w:div>
    <w:div w:id="2070230702">
      <w:bodyDiv w:val="1"/>
      <w:marLeft w:val="0"/>
      <w:marRight w:val="0"/>
      <w:marTop w:val="0"/>
      <w:marBottom w:val="0"/>
      <w:divBdr>
        <w:top w:val="none" w:sz="0" w:space="0" w:color="auto"/>
        <w:left w:val="none" w:sz="0" w:space="0" w:color="auto"/>
        <w:bottom w:val="none" w:sz="0" w:space="0" w:color="auto"/>
        <w:right w:val="none" w:sz="0" w:space="0" w:color="auto"/>
      </w:divBdr>
    </w:div>
    <w:div w:id="2076125438">
      <w:bodyDiv w:val="1"/>
      <w:marLeft w:val="0"/>
      <w:marRight w:val="0"/>
      <w:marTop w:val="0"/>
      <w:marBottom w:val="0"/>
      <w:divBdr>
        <w:top w:val="none" w:sz="0" w:space="0" w:color="auto"/>
        <w:left w:val="none" w:sz="0" w:space="0" w:color="auto"/>
        <w:bottom w:val="none" w:sz="0" w:space="0" w:color="auto"/>
        <w:right w:val="none" w:sz="0" w:space="0" w:color="auto"/>
      </w:divBdr>
    </w:div>
    <w:div w:id="2083217395">
      <w:bodyDiv w:val="1"/>
      <w:marLeft w:val="0"/>
      <w:marRight w:val="0"/>
      <w:marTop w:val="0"/>
      <w:marBottom w:val="0"/>
      <w:divBdr>
        <w:top w:val="none" w:sz="0" w:space="0" w:color="auto"/>
        <w:left w:val="none" w:sz="0" w:space="0" w:color="auto"/>
        <w:bottom w:val="none" w:sz="0" w:space="0" w:color="auto"/>
        <w:right w:val="none" w:sz="0" w:space="0" w:color="auto"/>
      </w:divBdr>
    </w:div>
    <w:div w:id="2128546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8</Pages>
  <Words>1474</Words>
  <Characters>8402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Chuck</dc:creator>
  <cp:lastModifiedBy>Chuck</cp:lastModifiedBy>
  <cp:revision>24</cp:revision>
  <cp:lastPrinted>2011-12-04T21:12:00Z</cp:lastPrinted>
  <dcterms:created xsi:type="dcterms:W3CDTF">2011-12-04T19:35:00Z</dcterms:created>
  <dcterms:modified xsi:type="dcterms:W3CDTF">2011-12-04T21:50:00Z</dcterms:modified>
</cp:coreProperties>
</file>